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2E" w:rsidRPr="00E8474B" w:rsidRDefault="0027692E" w:rsidP="001B1394">
      <w:pPr>
        <w:pStyle w:val="a3"/>
        <w:ind w:left="-567" w:firstLine="567"/>
        <w:jc w:val="both"/>
      </w:pPr>
      <w:r w:rsidRPr="00E8474B">
        <w:t>Согласно Федеральному закону «Об образовании в Российской Федерации»</w:t>
      </w:r>
      <w:r>
        <w:t xml:space="preserve"> </w:t>
      </w:r>
      <w:r w:rsidRPr="00E8474B">
        <w:t>от 29 декабря 2012 г. №273-ФЗ (далее – Федеральный закон «Об образовании в Российской</w:t>
      </w:r>
      <w:r>
        <w:t xml:space="preserve"> </w:t>
      </w:r>
      <w:r w:rsidRPr="00E8474B">
        <w:t>Федерации») дошкольное образование является уровнем общего образования наряду с</w:t>
      </w:r>
      <w:r>
        <w:t xml:space="preserve"> </w:t>
      </w:r>
      <w:r w:rsidRPr="00E8474B">
        <w:t>начальным общим, основным общим и средним общим образованием.</w:t>
      </w:r>
    </w:p>
    <w:p w:rsidR="0027692E" w:rsidRPr="00A07B36" w:rsidRDefault="0027692E" w:rsidP="001B1394">
      <w:pPr>
        <w:tabs>
          <w:tab w:val="left" w:pos="240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A07B36">
        <w:rPr>
          <w:rFonts w:ascii="Times New Roman" w:hAnsi="Times New Roman"/>
          <w:sz w:val="24"/>
          <w:szCs w:val="24"/>
        </w:rPr>
        <w:t xml:space="preserve">     </w:t>
      </w:r>
      <w:r w:rsidR="007451B1">
        <w:rPr>
          <w:rFonts w:ascii="Times New Roman" w:hAnsi="Times New Roman"/>
          <w:sz w:val="24"/>
          <w:szCs w:val="24"/>
        </w:rPr>
        <w:t xml:space="preserve">   </w:t>
      </w:r>
      <w:r w:rsidRPr="00A07B36">
        <w:rPr>
          <w:rFonts w:ascii="Times New Roman" w:hAnsi="Times New Roman"/>
          <w:sz w:val="24"/>
          <w:szCs w:val="24"/>
        </w:rPr>
        <w:t>Основой для разработки образовательной программы дошкольного образования М</w:t>
      </w:r>
      <w:r>
        <w:rPr>
          <w:rFonts w:ascii="Times New Roman" w:hAnsi="Times New Roman"/>
          <w:sz w:val="24"/>
          <w:szCs w:val="24"/>
        </w:rPr>
        <w:t>Б</w:t>
      </w:r>
      <w:r w:rsidRPr="00A07B36">
        <w:rPr>
          <w:rFonts w:ascii="Times New Roman" w:hAnsi="Times New Roman"/>
          <w:sz w:val="24"/>
          <w:szCs w:val="24"/>
        </w:rPr>
        <w:t>ДОУ «</w:t>
      </w:r>
      <w:r>
        <w:rPr>
          <w:rFonts w:ascii="Times New Roman" w:hAnsi="Times New Roman"/>
          <w:sz w:val="24"/>
          <w:szCs w:val="24"/>
        </w:rPr>
        <w:t>Д</w:t>
      </w:r>
      <w:r w:rsidRPr="00A07B36">
        <w:rPr>
          <w:rFonts w:ascii="Times New Roman" w:hAnsi="Times New Roman"/>
          <w:sz w:val="24"/>
          <w:szCs w:val="24"/>
        </w:rPr>
        <w:t>етский сад «</w:t>
      </w:r>
      <w:r>
        <w:rPr>
          <w:rFonts w:ascii="Times New Roman" w:hAnsi="Times New Roman"/>
          <w:sz w:val="24"/>
          <w:szCs w:val="24"/>
        </w:rPr>
        <w:t>Радуга</w:t>
      </w:r>
      <w:r w:rsidRPr="00A07B36">
        <w:rPr>
          <w:rFonts w:ascii="Times New Roman" w:hAnsi="Times New Roman"/>
          <w:sz w:val="24"/>
          <w:szCs w:val="24"/>
        </w:rPr>
        <w:t xml:space="preserve">» (далее – Программа) стал Федеральный государственный образовательный стандарт дошкольного образования (далее – ФГОС </w:t>
      </w:r>
      <w:proofErr w:type="gramStart"/>
      <w:r w:rsidRPr="00A07B36">
        <w:rPr>
          <w:rFonts w:ascii="Times New Roman" w:hAnsi="Times New Roman"/>
          <w:sz w:val="24"/>
          <w:szCs w:val="24"/>
        </w:rPr>
        <w:t>ДО</w:t>
      </w:r>
      <w:proofErr w:type="gramEnd"/>
      <w:r w:rsidRPr="00A07B36">
        <w:rPr>
          <w:rFonts w:ascii="Times New Roman" w:hAnsi="Times New Roman"/>
          <w:sz w:val="24"/>
          <w:szCs w:val="24"/>
        </w:rPr>
        <w:t>).</w:t>
      </w:r>
    </w:p>
    <w:p w:rsidR="0027692E" w:rsidRDefault="0027692E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A07B36">
        <w:rPr>
          <w:rFonts w:ascii="Times New Roman" w:hAnsi="Times New Roman"/>
          <w:sz w:val="24"/>
          <w:szCs w:val="24"/>
        </w:rPr>
        <w:t xml:space="preserve">       </w:t>
      </w:r>
      <w:r w:rsidR="007451B1">
        <w:rPr>
          <w:rFonts w:ascii="Times New Roman" w:hAnsi="Times New Roman"/>
          <w:sz w:val="24"/>
          <w:szCs w:val="24"/>
        </w:rPr>
        <w:t xml:space="preserve"> </w:t>
      </w:r>
      <w:r w:rsidRPr="00A07B36">
        <w:rPr>
          <w:rFonts w:ascii="Times New Roman" w:hAnsi="Times New Roman"/>
          <w:sz w:val="24"/>
          <w:szCs w:val="24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27692E" w:rsidRPr="000564F8" w:rsidRDefault="0027692E" w:rsidP="007451B1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4F8">
        <w:rPr>
          <w:rFonts w:ascii="Times New Roman" w:eastAsia="Calibri" w:hAnsi="Times New Roman" w:cs="Times New Roman"/>
          <w:sz w:val="24"/>
          <w:szCs w:val="24"/>
          <w:lang w:eastAsia="en-US"/>
        </w:rPr>
        <w:t>В основе работы дошкольной образовательной организации лежит примерная общеобразовательная программа дошкольного образования</w:t>
      </w:r>
      <w:r w:rsidR="007451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564F8">
        <w:rPr>
          <w:rFonts w:ascii="Times New Roman" w:hAnsi="Times New Roman" w:cs="Times New Roman"/>
          <w:b/>
          <w:sz w:val="24"/>
          <w:szCs w:val="24"/>
        </w:rPr>
        <w:t xml:space="preserve">«От рождения до школы» под редакцией Н.Е. </w:t>
      </w:r>
      <w:proofErr w:type="spellStart"/>
      <w:r w:rsidRPr="000564F8">
        <w:rPr>
          <w:rFonts w:ascii="Times New Roman" w:hAnsi="Times New Roman" w:cs="Times New Roman"/>
          <w:b/>
          <w:sz w:val="24"/>
          <w:szCs w:val="24"/>
        </w:rPr>
        <w:t>Вераксы</w:t>
      </w:r>
      <w:proofErr w:type="spellEnd"/>
      <w:r w:rsidRPr="000564F8">
        <w:rPr>
          <w:rFonts w:ascii="Times New Roman" w:hAnsi="Times New Roman" w:cs="Times New Roman"/>
          <w:b/>
          <w:sz w:val="24"/>
          <w:szCs w:val="24"/>
        </w:rPr>
        <w:t>, Т.С.</w:t>
      </w:r>
      <w:r w:rsidR="00745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F8">
        <w:rPr>
          <w:rFonts w:ascii="Times New Roman" w:hAnsi="Times New Roman" w:cs="Times New Roman"/>
          <w:b/>
          <w:sz w:val="24"/>
          <w:szCs w:val="24"/>
        </w:rPr>
        <w:t>Комаровой, Н.А.</w:t>
      </w:r>
      <w:r w:rsidR="00745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F8">
        <w:rPr>
          <w:rFonts w:ascii="Times New Roman" w:hAnsi="Times New Roman" w:cs="Times New Roman"/>
          <w:b/>
          <w:sz w:val="24"/>
          <w:szCs w:val="24"/>
        </w:rPr>
        <w:t>Васильевой.</w:t>
      </w:r>
    </w:p>
    <w:p w:rsidR="0027692E" w:rsidRPr="000564F8" w:rsidRDefault="0027692E" w:rsidP="001B1394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564F8">
        <w:rPr>
          <w:rFonts w:ascii="Times New Roman" w:hAnsi="Times New Roman" w:cs="Times New Roman"/>
          <w:sz w:val="24"/>
          <w:szCs w:val="24"/>
        </w:rPr>
        <w:t xml:space="preserve">    </w:t>
      </w:r>
      <w:r w:rsidR="007451B1">
        <w:rPr>
          <w:rFonts w:ascii="Times New Roman" w:hAnsi="Times New Roman" w:cs="Times New Roman"/>
          <w:sz w:val="24"/>
          <w:szCs w:val="24"/>
        </w:rPr>
        <w:t xml:space="preserve">    </w:t>
      </w:r>
      <w:r w:rsidRPr="000564F8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Pr="000564F8">
        <w:rPr>
          <w:rFonts w:ascii="Times New Roman" w:hAnsi="Times New Roman" w:cs="Times New Roman"/>
          <w:b/>
          <w:sz w:val="24"/>
          <w:szCs w:val="24"/>
        </w:rPr>
        <w:t>(далее ООП)</w:t>
      </w:r>
      <w:r w:rsidRPr="000564F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564F8">
        <w:rPr>
          <w:rFonts w:ascii="Times New Roman" w:hAnsi="Times New Roman" w:cs="Times New Roman"/>
          <w:sz w:val="24"/>
          <w:szCs w:val="24"/>
        </w:rPr>
        <w:t>ДОУ «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564F8">
        <w:rPr>
          <w:rFonts w:ascii="Times New Roman" w:hAnsi="Times New Roman" w:cs="Times New Roman"/>
          <w:sz w:val="24"/>
          <w:szCs w:val="24"/>
        </w:rPr>
        <w:t>етский сад «</w:t>
      </w:r>
      <w:r>
        <w:rPr>
          <w:rFonts w:ascii="Times New Roman" w:hAnsi="Times New Roman" w:cs="Times New Roman"/>
          <w:sz w:val="24"/>
          <w:szCs w:val="24"/>
        </w:rPr>
        <w:t>Радуга</w:t>
      </w:r>
      <w:r w:rsidRPr="000564F8">
        <w:rPr>
          <w:rFonts w:ascii="Times New Roman" w:hAnsi="Times New Roman" w:cs="Times New Roman"/>
          <w:sz w:val="24"/>
          <w:szCs w:val="24"/>
        </w:rPr>
        <w:t xml:space="preserve">» </w:t>
      </w:r>
      <w:r w:rsidRPr="000564F8">
        <w:rPr>
          <w:rFonts w:ascii="Times New Roman" w:hAnsi="Times New Roman" w:cs="Times New Roman"/>
          <w:b/>
          <w:sz w:val="24"/>
          <w:szCs w:val="24"/>
        </w:rPr>
        <w:t>(далее ДОУ</w:t>
      </w:r>
      <w:r w:rsidRPr="000564F8">
        <w:rPr>
          <w:rFonts w:ascii="Times New Roman" w:hAnsi="Times New Roman" w:cs="Times New Roman"/>
          <w:sz w:val="24"/>
          <w:szCs w:val="24"/>
        </w:rPr>
        <w:t xml:space="preserve">) определяет содержание и </w:t>
      </w:r>
      <w:r w:rsidRPr="000564F8">
        <w:rPr>
          <w:rFonts w:ascii="Times New Roman" w:hAnsi="Times New Roman" w:cs="Times New Roman"/>
          <w:b/>
          <w:sz w:val="24"/>
          <w:szCs w:val="24"/>
        </w:rPr>
        <w:t>описание модели образовательного процесса</w:t>
      </w:r>
      <w:r w:rsidRPr="000564F8">
        <w:rPr>
          <w:rFonts w:ascii="Times New Roman" w:hAnsi="Times New Roman" w:cs="Times New Roman"/>
          <w:sz w:val="24"/>
          <w:szCs w:val="24"/>
        </w:rPr>
        <w:t xml:space="preserve">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27692E" w:rsidRPr="000564F8" w:rsidRDefault="0027692E" w:rsidP="007451B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64F8">
        <w:rPr>
          <w:rFonts w:ascii="Times New Roman" w:hAnsi="Times New Roman"/>
          <w:b/>
          <w:sz w:val="24"/>
          <w:szCs w:val="24"/>
        </w:rPr>
        <w:t>ООП ДОУ направлена</w:t>
      </w:r>
      <w:r w:rsidRPr="000564F8">
        <w:rPr>
          <w:rFonts w:ascii="Times New Roman" w:hAnsi="Times New Roman"/>
          <w:sz w:val="24"/>
          <w:szCs w:val="24"/>
        </w:rPr>
        <w:t xml:space="preserve"> на разно</w:t>
      </w:r>
      <w:r w:rsidR="007451B1">
        <w:rPr>
          <w:rFonts w:ascii="Times New Roman" w:hAnsi="Times New Roman"/>
          <w:sz w:val="24"/>
          <w:szCs w:val="24"/>
        </w:rPr>
        <w:t>стороннее развитие детей от 2-</w:t>
      </w:r>
      <w:r w:rsidRPr="000564F8">
        <w:rPr>
          <w:rFonts w:ascii="Times New Roman" w:hAnsi="Times New Roman"/>
          <w:sz w:val="24"/>
          <w:szCs w:val="24"/>
        </w:rPr>
        <w:t>х до 7 лет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 w:rsidRPr="000564F8">
        <w:rPr>
          <w:rStyle w:val="a7"/>
          <w:rFonts w:ascii="Times New Roman" w:hAnsi="Times New Roman"/>
          <w:sz w:val="24"/>
          <w:szCs w:val="24"/>
        </w:rPr>
        <w:footnoteReference w:id="1"/>
      </w:r>
      <w:proofErr w:type="gramEnd"/>
    </w:p>
    <w:p w:rsidR="0027692E" w:rsidRPr="000564F8" w:rsidRDefault="007451B1" w:rsidP="007451B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Содержание психолого-</w:t>
      </w:r>
      <w:r w:rsidR="0027692E" w:rsidRPr="000564F8">
        <w:rPr>
          <w:rFonts w:ascii="Times New Roman" w:hAnsi="Times New Roman"/>
          <w:sz w:val="24"/>
          <w:szCs w:val="24"/>
        </w:rPr>
        <w:t>педагогической работы распределено по пяти направлениям (</w:t>
      </w:r>
      <w:r w:rsidR="0027692E" w:rsidRPr="000564F8">
        <w:rPr>
          <w:rFonts w:ascii="Times New Roman" w:hAnsi="Times New Roman"/>
          <w:b/>
          <w:sz w:val="24"/>
          <w:szCs w:val="24"/>
        </w:rPr>
        <w:t>далее Образовательные Области):</w:t>
      </w:r>
    </w:p>
    <w:p w:rsidR="0027692E" w:rsidRPr="000564F8" w:rsidRDefault="0027692E" w:rsidP="007451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64F8">
        <w:rPr>
          <w:rFonts w:ascii="Times New Roman" w:hAnsi="Times New Roman"/>
          <w:sz w:val="24"/>
          <w:szCs w:val="24"/>
        </w:rPr>
        <w:t>«Физическое развитие».</w:t>
      </w:r>
    </w:p>
    <w:p w:rsidR="0027692E" w:rsidRPr="000564F8" w:rsidRDefault="0027692E" w:rsidP="007451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64F8">
        <w:rPr>
          <w:rFonts w:ascii="Times New Roman" w:hAnsi="Times New Roman"/>
          <w:sz w:val="24"/>
          <w:szCs w:val="24"/>
        </w:rPr>
        <w:t>«Речевое развитие».</w:t>
      </w:r>
    </w:p>
    <w:p w:rsidR="0027692E" w:rsidRPr="000564F8" w:rsidRDefault="0027692E" w:rsidP="007451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64F8">
        <w:rPr>
          <w:rFonts w:ascii="Times New Roman" w:hAnsi="Times New Roman"/>
          <w:sz w:val="24"/>
          <w:szCs w:val="24"/>
        </w:rPr>
        <w:t>«Социально – коммуникативное развитие».</w:t>
      </w:r>
    </w:p>
    <w:p w:rsidR="0027692E" w:rsidRPr="000564F8" w:rsidRDefault="0027692E" w:rsidP="007451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64F8">
        <w:rPr>
          <w:rFonts w:ascii="Times New Roman" w:hAnsi="Times New Roman"/>
          <w:sz w:val="24"/>
          <w:szCs w:val="24"/>
        </w:rPr>
        <w:t>«Познавательное развитие».</w:t>
      </w:r>
    </w:p>
    <w:p w:rsidR="0027692E" w:rsidRDefault="0027692E" w:rsidP="007451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564F8">
        <w:rPr>
          <w:rFonts w:ascii="Times New Roman" w:hAnsi="Times New Roman"/>
          <w:sz w:val="24"/>
          <w:szCs w:val="24"/>
        </w:rPr>
        <w:t>«Художе</w:t>
      </w:r>
      <w:r>
        <w:rPr>
          <w:rFonts w:ascii="Times New Roman" w:hAnsi="Times New Roman"/>
          <w:sz w:val="24"/>
          <w:szCs w:val="24"/>
        </w:rPr>
        <w:t>ственно – эстетическое развитие</w:t>
      </w:r>
    </w:p>
    <w:p w:rsidR="006C0786" w:rsidRDefault="006C0786" w:rsidP="001B1394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692E" w:rsidRPr="005447AE" w:rsidRDefault="0027692E" w:rsidP="001B1394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47AE">
        <w:rPr>
          <w:rFonts w:ascii="Times New Roman" w:eastAsia="Times New Roman" w:hAnsi="Times New Roman"/>
          <w:b/>
          <w:sz w:val="28"/>
          <w:szCs w:val="28"/>
          <w:lang w:eastAsia="ru-RU"/>
        </w:rPr>
        <w:t>ВАРИАТИВНАЯ ЧАСТЬ</w:t>
      </w:r>
    </w:p>
    <w:p w:rsidR="0027692E" w:rsidRDefault="0027692E" w:rsidP="001B1394">
      <w:pPr>
        <w:pStyle w:val="a8"/>
        <w:spacing w:line="276" w:lineRule="auto"/>
        <w:ind w:left="-567" w:firstLine="709"/>
      </w:pPr>
    </w:p>
    <w:p w:rsidR="0027692E" w:rsidRDefault="0027692E" w:rsidP="001B1394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Региональный компонент</w:t>
      </w:r>
    </w:p>
    <w:p w:rsidR="0027692E" w:rsidRPr="000B4F85" w:rsidRDefault="0027692E" w:rsidP="001B1394">
      <w:pPr>
        <w:autoSpaceDE w:val="0"/>
        <w:autoSpaceDN w:val="0"/>
        <w:adjustRightInd w:val="0"/>
        <w:spacing w:line="240" w:lineRule="auto"/>
        <w:ind w:left="-567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F85">
        <w:rPr>
          <w:rFonts w:ascii="Times New Roman" w:eastAsia="Times New Roman" w:hAnsi="Times New Roman"/>
          <w:sz w:val="24"/>
          <w:szCs w:val="24"/>
          <w:lang w:eastAsia="ru-RU"/>
        </w:rPr>
        <w:t>В ООП ДОУ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Татарстан.</w:t>
      </w:r>
    </w:p>
    <w:p w:rsidR="0027692E" w:rsidRPr="001D4E25" w:rsidRDefault="0027692E" w:rsidP="007451B1">
      <w:pPr>
        <w:pStyle w:val="Style24"/>
        <w:widowControl/>
        <w:ind w:left="-567" w:firstLine="567"/>
        <w:jc w:val="both"/>
      </w:pPr>
      <w:r w:rsidRPr="001D4E25">
        <w:t>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  <w:r w:rsidR="007451B1">
        <w:t xml:space="preserve"> </w:t>
      </w:r>
      <w:r>
        <w:t xml:space="preserve">Региональный компонент </w:t>
      </w:r>
      <w:r>
        <w:rPr>
          <w:b/>
        </w:rPr>
        <w:t xml:space="preserve">(далее </w:t>
      </w:r>
      <w:r w:rsidRPr="0015048D">
        <w:rPr>
          <w:b/>
        </w:rPr>
        <w:t>РК</w:t>
      </w:r>
      <w:r>
        <w:t xml:space="preserve">) составлен с учетом национальных </w:t>
      </w:r>
      <w:r w:rsidRPr="001D4E25">
        <w:t>и региональных особенностей Республики Татарстан, который предусматривает следующие направления деятельности</w:t>
      </w:r>
      <w:r>
        <w:t xml:space="preserve"> ДОУ</w:t>
      </w:r>
      <w:r w:rsidRPr="001D4E25">
        <w:t>:</w:t>
      </w:r>
    </w:p>
    <w:p w:rsidR="0027692E" w:rsidRDefault="0027692E" w:rsidP="007451B1">
      <w:pPr>
        <w:pStyle w:val="Style24"/>
        <w:widowControl/>
        <w:numPr>
          <w:ilvl w:val="0"/>
          <w:numId w:val="2"/>
        </w:numPr>
        <w:ind w:left="-567" w:firstLine="567"/>
        <w:jc w:val="both"/>
      </w:pPr>
      <w:r w:rsidRPr="001D4E25">
        <w:t>Приобщение к истокам национальной культуры народов, населяющих Республику Татарстан</w:t>
      </w:r>
    </w:p>
    <w:p w:rsidR="0027692E" w:rsidRPr="00475DA9" w:rsidRDefault="0027692E" w:rsidP="007451B1">
      <w:pPr>
        <w:pStyle w:val="Style24"/>
        <w:widowControl/>
        <w:numPr>
          <w:ilvl w:val="0"/>
          <w:numId w:val="2"/>
        </w:numPr>
        <w:ind w:left="-567" w:firstLine="567"/>
        <w:jc w:val="both"/>
      </w:pPr>
      <w:r w:rsidRPr="00475DA9">
        <w:lastRenderedPageBreak/>
        <w:t>Предоставление каждому ребенку возможност</w:t>
      </w:r>
      <w:r>
        <w:t>и</w:t>
      </w:r>
      <w:r w:rsidRPr="00475DA9">
        <w:t xml:space="preserve">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27692E" w:rsidRPr="001D4E25" w:rsidRDefault="0027692E" w:rsidP="007451B1">
      <w:pPr>
        <w:pStyle w:val="Style24"/>
        <w:widowControl/>
        <w:numPr>
          <w:ilvl w:val="0"/>
          <w:numId w:val="2"/>
        </w:numPr>
        <w:ind w:left="-567" w:firstLine="567"/>
        <w:jc w:val="both"/>
      </w:pPr>
      <w:r w:rsidRPr="001D4E25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27692E" w:rsidRPr="001D4E25" w:rsidRDefault="0027692E" w:rsidP="007451B1">
      <w:pPr>
        <w:pStyle w:val="Style24"/>
        <w:widowControl/>
        <w:numPr>
          <w:ilvl w:val="0"/>
          <w:numId w:val="2"/>
        </w:numPr>
        <w:ind w:left="-567" w:firstLine="567"/>
        <w:jc w:val="both"/>
      </w:pPr>
      <w:r w:rsidRPr="001D4E25">
        <w:t>Ознакомление с природой родного края, формирование экологической культуры.</w:t>
      </w:r>
    </w:p>
    <w:p w:rsidR="0027692E" w:rsidRDefault="0027692E" w:rsidP="007451B1">
      <w:pPr>
        <w:pStyle w:val="Style24"/>
        <w:widowControl/>
        <w:numPr>
          <w:ilvl w:val="0"/>
          <w:numId w:val="2"/>
        </w:numPr>
        <w:ind w:left="-567" w:firstLine="567"/>
        <w:jc w:val="both"/>
      </w:pPr>
      <w:r w:rsidRPr="001D4E25"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27692E" w:rsidRDefault="0027692E" w:rsidP="001B1394">
      <w:pPr>
        <w:pStyle w:val="Style24"/>
        <w:widowControl/>
        <w:ind w:left="-567"/>
        <w:jc w:val="both"/>
      </w:pPr>
    </w:p>
    <w:p w:rsidR="0027692E" w:rsidRDefault="0027692E" w:rsidP="001B1394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УМК</w:t>
      </w:r>
    </w:p>
    <w:p w:rsidR="0027692E" w:rsidRPr="00B85491" w:rsidRDefault="0027692E" w:rsidP="007451B1">
      <w:pPr>
        <w:pStyle w:val="1"/>
        <w:ind w:left="-567" w:firstLine="567"/>
        <w:jc w:val="both"/>
        <w:rPr>
          <w:rStyle w:val="list0020paragraphcharchar"/>
          <w:rFonts w:ascii="Times New Roman" w:hAnsi="Times New Roman"/>
          <w:sz w:val="24"/>
          <w:szCs w:val="24"/>
          <w:lang w:val="ru-RU"/>
        </w:rPr>
      </w:pPr>
      <w:r w:rsidRPr="00B85491">
        <w:rPr>
          <w:rStyle w:val="list0020paragraphcharchar"/>
          <w:rFonts w:ascii="Times New Roman" w:hAnsi="Times New Roman"/>
          <w:sz w:val="24"/>
          <w:szCs w:val="24"/>
          <w:lang w:val="ru-RU"/>
        </w:rPr>
        <w:t>В ДОУ реализуется</w:t>
      </w:r>
      <w:r w:rsidRPr="00B85491">
        <w:rPr>
          <w:rStyle w:val="list0020paragraphcharchar"/>
          <w:rFonts w:ascii="Times New Roman" w:hAnsi="Times New Roman"/>
          <w:b/>
          <w:sz w:val="24"/>
          <w:szCs w:val="24"/>
          <w:lang w:val="ru-RU"/>
        </w:rPr>
        <w:t xml:space="preserve"> Региональная программа </w:t>
      </w:r>
      <w:r w:rsidRPr="00B85491">
        <w:rPr>
          <w:rStyle w:val="list0020paragraphcharchar"/>
          <w:rFonts w:ascii="Times New Roman" w:hAnsi="Times New Roman"/>
          <w:sz w:val="24"/>
          <w:szCs w:val="24"/>
          <w:lang w:val="ru-RU"/>
        </w:rPr>
        <w:t>дошкольного образования.</w:t>
      </w:r>
      <w:r w:rsidRPr="00B85491">
        <w:rPr>
          <w:rStyle w:val="a7"/>
          <w:rFonts w:ascii="Times New Roman" w:hAnsi="Times New Roman"/>
          <w:sz w:val="24"/>
          <w:szCs w:val="24"/>
          <w:lang w:val="ru-RU"/>
        </w:rPr>
        <w:footnoteReference w:id="2"/>
      </w:r>
    </w:p>
    <w:p w:rsidR="0027692E" w:rsidRPr="00B85491" w:rsidRDefault="0027692E" w:rsidP="007451B1">
      <w:pPr>
        <w:pStyle w:val="1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5491">
        <w:rPr>
          <w:rFonts w:ascii="Times New Roman" w:hAnsi="Times New Roman"/>
          <w:sz w:val="24"/>
          <w:szCs w:val="24"/>
          <w:lang w:val="tt-RU"/>
        </w:rPr>
        <w:t xml:space="preserve"> В рамках реализации Стратегии развития образования в Республике Татарстан на 2010 – 2015 годы </w:t>
      </w:r>
      <w:r w:rsidRPr="00B85491">
        <w:rPr>
          <w:rFonts w:ascii="Times New Roman" w:hAnsi="Times New Roman"/>
          <w:sz w:val="24"/>
          <w:szCs w:val="24"/>
          <w:lang w:val="ru-RU"/>
        </w:rPr>
        <w:t>«</w:t>
      </w:r>
      <w:r w:rsidRPr="00B85491">
        <w:rPr>
          <w:rFonts w:ascii="Times New Roman" w:hAnsi="Times New Roman"/>
          <w:sz w:val="24"/>
          <w:szCs w:val="24"/>
          <w:lang w:val="tt-RU"/>
        </w:rPr>
        <w:t>Киләчәк</w:t>
      </w:r>
      <w:r w:rsidRPr="00B85491">
        <w:rPr>
          <w:rFonts w:ascii="Times New Roman" w:hAnsi="Times New Roman"/>
          <w:sz w:val="24"/>
          <w:szCs w:val="24"/>
          <w:lang w:val="ru-RU"/>
        </w:rPr>
        <w:t xml:space="preserve">» творческой группой, созданной Министерством образования и науки Республики Татарстан, разработаны новые учебно-методические комплекты </w:t>
      </w:r>
      <w:r w:rsidRPr="00B85491">
        <w:rPr>
          <w:rFonts w:ascii="Times New Roman" w:hAnsi="Times New Roman"/>
          <w:b/>
          <w:sz w:val="24"/>
          <w:szCs w:val="24"/>
          <w:lang w:val="ru-RU"/>
        </w:rPr>
        <w:t>(далее УМК)</w:t>
      </w:r>
      <w:r w:rsidRPr="00B85491">
        <w:rPr>
          <w:rFonts w:ascii="Times New Roman" w:hAnsi="Times New Roman"/>
          <w:sz w:val="24"/>
          <w:szCs w:val="24"/>
          <w:lang w:val="ru-RU"/>
        </w:rPr>
        <w:t xml:space="preserve">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27692E" w:rsidRPr="00B85491" w:rsidRDefault="0027692E" w:rsidP="001B1394">
      <w:pPr>
        <w:spacing w:line="240" w:lineRule="auto"/>
        <w:ind w:left="-567"/>
        <w:jc w:val="both"/>
        <w:rPr>
          <w:rFonts w:ascii="Times New Roman" w:hAnsi="Times New Roman"/>
          <w:b/>
          <w:bCs/>
          <w:iCs/>
          <w:sz w:val="24"/>
          <w:szCs w:val="24"/>
          <w:lang w:val="tt-RU"/>
        </w:rPr>
      </w:pPr>
      <w:r w:rsidRPr="00B85491">
        <w:rPr>
          <w:rFonts w:ascii="Times New Roman" w:hAnsi="Times New Roman"/>
          <w:b/>
          <w:bCs/>
          <w:iCs/>
          <w:sz w:val="24"/>
          <w:szCs w:val="24"/>
        </w:rPr>
        <w:t xml:space="preserve">        Основная цель УМК “</w:t>
      </w:r>
      <w:r w:rsidRPr="00B85491">
        <w:rPr>
          <w:rFonts w:ascii="Times New Roman" w:hAnsi="Times New Roman"/>
          <w:b/>
          <w:bCs/>
          <w:iCs/>
          <w:sz w:val="24"/>
          <w:szCs w:val="24"/>
          <w:lang w:val="tt-RU"/>
        </w:rPr>
        <w:t>Татарча сөйләшәбез</w:t>
      </w:r>
      <w:r w:rsidRPr="00B85491">
        <w:rPr>
          <w:rFonts w:ascii="Times New Roman" w:hAnsi="Times New Roman"/>
          <w:b/>
          <w:bCs/>
          <w:iCs/>
          <w:sz w:val="24"/>
          <w:szCs w:val="24"/>
        </w:rPr>
        <w:t>” - формирование правильной устной</w:t>
      </w:r>
      <w:r w:rsidRPr="00B85491">
        <w:rPr>
          <w:rFonts w:ascii="Times New Roman" w:hAnsi="Times New Roman"/>
          <w:b/>
          <w:bCs/>
          <w:iCs/>
          <w:sz w:val="24"/>
          <w:szCs w:val="24"/>
          <w:lang w:val="tt-RU"/>
        </w:rPr>
        <w:t xml:space="preserve"> татарской </w:t>
      </w:r>
      <w:r w:rsidRPr="00B85491">
        <w:rPr>
          <w:rFonts w:ascii="Times New Roman" w:hAnsi="Times New Roman"/>
          <w:b/>
          <w:bCs/>
          <w:iCs/>
          <w:sz w:val="24"/>
          <w:szCs w:val="24"/>
        </w:rPr>
        <w:t xml:space="preserve"> речи </w:t>
      </w:r>
      <w:r w:rsidRPr="00B85491">
        <w:rPr>
          <w:rFonts w:ascii="Times New Roman" w:hAnsi="Times New Roman"/>
          <w:b/>
          <w:bCs/>
          <w:iCs/>
          <w:sz w:val="24"/>
          <w:szCs w:val="24"/>
          <w:lang w:val="tt-RU"/>
        </w:rPr>
        <w:t xml:space="preserve">русскоязычных </w:t>
      </w:r>
      <w:r w:rsidRPr="00B85491">
        <w:rPr>
          <w:rFonts w:ascii="Times New Roman" w:hAnsi="Times New Roman"/>
          <w:b/>
          <w:bCs/>
          <w:iCs/>
          <w:sz w:val="24"/>
          <w:szCs w:val="24"/>
        </w:rPr>
        <w:t xml:space="preserve">детей дошкольного </w:t>
      </w:r>
      <w:proofErr w:type="spellStart"/>
      <w:r w:rsidRPr="00B85491">
        <w:rPr>
          <w:rFonts w:ascii="Times New Roman" w:hAnsi="Times New Roman"/>
          <w:b/>
          <w:bCs/>
          <w:iCs/>
          <w:sz w:val="24"/>
          <w:szCs w:val="24"/>
        </w:rPr>
        <w:t>возраста</w:t>
      </w:r>
      <w:proofErr w:type="gramStart"/>
      <w:r w:rsidRPr="00B85491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B85491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B85491">
        <w:rPr>
          <w:rFonts w:ascii="Times New Roman" w:hAnsi="Times New Roman"/>
          <w:b/>
          <w:sz w:val="24"/>
          <w:szCs w:val="24"/>
        </w:rPr>
        <w:t>МК</w:t>
      </w:r>
      <w:proofErr w:type="spellEnd"/>
      <w:r w:rsidRPr="00B85491">
        <w:rPr>
          <w:rFonts w:ascii="Times New Roman" w:hAnsi="Times New Roman"/>
          <w:b/>
          <w:sz w:val="24"/>
          <w:szCs w:val="24"/>
        </w:rPr>
        <w:t xml:space="preserve"> “</w:t>
      </w:r>
      <w:r w:rsidRPr="00B85491">
        <w:rPr>
          <w:rFonts w:ascii="Times New Roman" w:hAnsi="Times New Roman"/>
          <w:b/>
          <w:sz w:val="24"/>
          <w:szCs w:val="24"/>
          <w:lang w:val="tt-RU"/>
        </w:rPr>
        <w:t>Татарча сөйләшәбез</w:t>
      </w:r>
      <w:r w:rsidRPr="00B85491">
        <w:rPr>
          <w:rFonts w:ascii="Times New Roman" w:hAnsi="Times New Roman"/>
          <w:b/>
          <w:sz w:val="24"/>
          <w:szCs w:val="24"/>
        </w:rPr>
        <w:t>” разработаны для: средней группы, старшей группы, подготовительной к школе группе.</w:t>
      </w:r>
    </w:p>
    <w:p w:rsidR="0027692E" w:rsidRPr="00B85491" w:rsidRDefault="0027692E" w:rsidP="001B1394">
      <w:pPr>
        <w:spacing w:line="240" w:lineRule="auto"/>
        <w:ind w:left="-567"/>
        <w:jc w:val="both"/>
        <w:rPr>
          <w:rFonts w:ascii="Times New Roman" w:hAnsi="Times New Roman"/>
          <w:bCs/>
          <w:iCs/>
          <w:sz w:val="24"/>
          <w:szCs w:val="24"/>
          <w:lang w:val="tt-RU"/>
        </w:rPr>
      </w:pPr>
      <w:r w:rsidRPr="00B85491">
        <w:rPr>
          <w:rFonts w:ascii="Times New Roman" w:hAnsi="Times New Roman"/>
          <w:bCs/>
          <w:iCs/>
          <w:sz w:val="24"/>
          <w:szCs w:val="24"/>
        </w:rPr>
        <w:t xml:space="preserve">        Проект УМК по обучению русскоязычных детей татарскому языку состоит из трех частей: «</w:t>
      </w:r>
      <w:proofErr w:type="gramStart"/>
      <w:r w:rsidRPr="00B85491">
        <w:rPr>
          <w:rFonts w:ascii="Times New Roman" w:hAnsi="Times New Roman"/>
          <w:bCs/>
          <w:iCs/>
          <w:sz w:val="24"/>
          <w:szCs w:val="24"/>
        </w:rPr>
        <w:t>Минем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>өем</w:t>
      </w:r>
      <w:r w:rsidRPr="00B85491">
        <w:rPr>
          <w:rFonts w:ascii="Times New Roman" w:hAnsi="Times New Roman"/>
          <w:bCs/>
          <w:iCs/>
          <w:sz w:val="24"/>
          <w:szCs w:val="24"/>
        </w:rPr>
        <w:t>» (для средней группы), «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>Уйный-уйный үсәбез</w:t>
      </w:r>
      <w:r w:rsidRPr="00B85491">
        <w:rPr>
          <w:rFonts w:ascii="Times New Roman" w:hAnsi="Times New Roman"/>
          <w:bCs/>
          <w:iCs/>
          <w:sz w:val="24"/>
          <w:szCs w:val="24"/>
        </w:rPr>
        <w:t>»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 xml:space="preserve"> (для старшей группы),  </w:t>
      </w:r>
      <w:r w:rsidRPr="00B85491">
        <w:rPr>
          <w:rFonts w:ascii="Times New Roman" w:hAnsi="Times New Roman"/>
          <w:bCs/>
          <w:iCs/>
          <w:sz w:val="24"/>
          <w:szCs w:val="24"/>
        </w:rPr>
        <w:t xml:space="preserve">«Без </w:t>
      </w:r>
      <w:proofErr w:type="spellStart"/>
      <w:r w:rsidRPr="00B85491">
        <w:rPr>
          <w:rFonts w:ascii="Times New Roman" w:hAnsi="Times New Roman"/>
          <w:bCs/>
          <w:iCs/>
          <w:sz w:val="24"/>
          <w:szCs w:val="24"/>
        </w:rPr>
        <w:t>инде</w:t>
      </w:r>
      <w:proofErr w:type="spellEnd"/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tt-RU"/>
        </w:rPr>
        <w:t>хәзер</w:t>
      </w:r>
      <w:r w:rsidRPr="00F76AA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>зурлар, мәктәпкә илтә юллар</w:t>
      </w:r>
      <w:r w:rsidRPr="00B85491">
        <w:rPr>
          <w:rFonts w:ascii="Times New Roman" w:hAnsi="Times New Roman"/>
          <w:bCs/>
          <w:iCs/>
          <w:sz w:val="24"/>
          <w:szCs w:val="24"/>
        </w:rPr>
        <w:t>»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 xml:space="preserve"> (подготовительной к школе группы).</w:t>
      </w:r>
    </w:p>
    <w:p w:rsidR="0027692E" w:rsidRPr="007451B1" w:rsidRDefault="0027692E" w:rsidP="007451B1">
      <w:pPr>
        <w:spacing w:line="240" w:lineRule="auto"/>
        <w:ind w:left="-567"/>
        <w:jc w:val="both"/>
        <w:rPr>
          <w:rFonts w:ascii="Times New Roman" w:hAnsi="Times New Roman"/>
          <w:bCs/>
          <w:iCs/>
          <w:sz w:val="24"/>
          <w:szCs w:val="24"/>
          <w:lang w:val="tt-RU"/>
        </w:rPr>
      </w:pP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 xml:space="preserve">      Основной  </w:t>
      </w:r>
      <w:r w:rsidRPr="00B85491">
        <w:rPr>
          <w:rFonts w:ascii="Times New Roman" w:hAnsi="Times New Roman"/>
          <w:b/>
          <w:bCs/>
          <w:iCs/>
          <w:sz w:val="24"/>
          <w:szCs w:val="24"/>
          <w:lang w:val="tt-RU"/>
        </w:rPr>
        <w:t xml:space="preserve">задачей 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 xml:space="preserve">изучения татарского языка в дошкольном возрасте  является </w:t>
      </w:r>
      <w:r w:rsidRPr="00B85491">
        <w:rPr>
          <w:rFonts w:ascii="Times New Roman" w:hAnsi="Times New Roman"/>
          <w:b/>
          <w:bCs/>
          <w:iCs/>
          <w:sz w:val="24"/>
          <w:szCs w:val="24"/>
          <w:lang w:val="tt-RU"/>
        </w:rPr>
        <w:t xml:space="preserve">формирование первоначальных умений и навыков  практического владения  татарским языком в устной форме. </w:t>
      </w:r>
      <w:r w:rsidRPr="00B85491">
        <w:rPr>
          <w:rFonts w:ascii="Times New Roman" w:hAnsi="Times New Roman"/>
          <w:bCs/>
          <w:iCs/>
          <w:sz w:val="24"/>
          <w:szCs w:val="24"/>
          <w:lang w:val="tt-RU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 им  тематики, усвоенных слов.</w:t>
      </w:r>
    </w:p>
    <w:p w:rsidR="0027692E" w:rsidRDefault="0027692E" w:rsidP="001B1394">
      <w:pPr>
        <w:pStyle w:val="ConsPlusNormal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491">
        <w:rPr>
          <w:rFonts w:ascii="Times New Roman" w:hAnsi="Times New Roman" w:cs="Times New Roman"/>
          <w:sz w:val="24"/>
          <w:szCs w:val="24"/>
        </w:rPr>
        <w:t>В части ООП ДОУ,  формируемой участниками образовательных отношений так же нашли отражение авторские программы, проекты, технологии  направленные на развитие  детей в одной или нескольких образовательных областей, видах деятельности и культурных практиках, такие как:</w:t>
      </w:r>
    </w:p>
    <w:p w:rsidR="0027692E" w:rsidRDefault="0027692E" w:rsidP="007451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46"/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933"/>
      </w:tblGrid>
      <w:tr w:rsidR="006C0786" w:rsidTr="006C0786">
        <w:tc>
          <w:tcPr>
            <w:tcW w:w="2376" w:type="dxa"/>
            <w:shd w:val="clear" w:color="auto" w:fill="DBE5F1"/>
          </w:tcPr>
          <w:p w:rsidR="006C0786" w:rsidRPr="007C2864" w:rsidRDefault="006C0786" w:rsidP="006C07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3" w:type="dxa"/>
            <w:shd w:val="clear" w:color="auto" w:fill="DBE5F1"/>
          </w:tcPr>
          <w:p w:rsidR="006C0786" w:rsidRDefault="006C0786" w:rsidP="006C07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Авторские программы, проекты,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  <w:p w:rsidR="006C0786" w:rsidRPr="007C2864" w:rsidRDefault="006C0786" w:rsidP="006C07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786" w:rsidTr="006C0786">
        <w:tc>
          <w:tcPr>
            <w:tcW w:w="2376" w:type="dxa"/>
            <w:shd w:val="clear" w:color="auto" w:fill="DBE5F1"/>
          </w:tcPr>
          <w:p w:rsidR="006C0786" w:rsidRPr="007C2864" w:rsidRDefault="006C0786" w:rsidP="006C0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64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7933" w:type="dxa"/>
            <w:shd w:val="clear" w:color="auto" w:fill="DBE5F1"/>
          </w:tcPr>
          <w:p w:rsidR="006C0786" w:rsidRPr="003A469D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Программа  «Коррекционное обучение и воспитание детей пятилетнего возраста с ОНР» Т.Б.</w:t>
            </w:r>
            <w:r w:rsidR="007451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Филичев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, Г.В.</w:t>
            </w:r>
            <w:r w:rsidR="007451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Чиркин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6C0786" w:rsidRPr="003A469D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Программа «Подготовка к школе детей с ОНР в условиях специального детского сада» Т.Б.</w:t>
            </w:r>
            <w:r w:rsidR="007451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Филичев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, Г.В.</w:t>
            </w:r>
            <w:r w:rsidR="007451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A469D">
              <w:rPr>
                <w:rFonts w:ascii="Times New Roman" w:eastAsia="Times New Roman" w:hAnsi="Times New Roman"/>
                <w:sz w:val="24"/>
                <w:szCs w:val="24"/>
              </w:rPr>
              <w:t>Чиркин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</w:p>
          <w:p w:rsidR="006C0786" w:rsidRPr="000C18BF" w:rsidRDefault="006C0786" w:rsidP="006C0786">
            <w:pPr>
              <w:pStyle w:val="ConsPlusNormal"/>
              <w:numPr>
                <w:ilvl w:val="0"/>
                <w:numId w:val="3"/>
              </w:numPr>
              <w:ind w:left="369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A469D">
              <w:rPr>
                <w:rFonts w:ascii="Times New Roman" w:hAnsi="Times New Roman"/>
                <w:sz w:val="24"/>
                <w:szCs w:val="24"/>
              </w:rPr>
              <w:t>Система коррекционной работы в логопедической группе для детей с ОНР»,</w:t>
            </w:r>
            <w:r w:rsidR="007451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469D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 w:rsidRPr="003A469D">
              <w:rPr>
                <w:rFonts w:ascii="Times New Roman" w:hAnsi="Times New Roman"/>
                <w:sz w:val="24"/>
                <w:szCs w:val="24"/>
              </w:rPr>
              <w:t>Нищев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</w:p>
        </w:tc>
      </w:tr>
      <w:tr w:rsidR="006C0786" w:rsidTr="006C0786">
        <w:tc>
          <w:tcPr>
            <w:tcW w:w="2376" w:type="dxa"/>
            <w:shd w:val="clear" w:color="auto" w:fill="DBE5F1"/>
          </w:tcPr>
          <w:p w:rsidR="006C0786" w:rsidRPr="007C2864" w:rsidRDefault="006C0786" w:rsidP="006C0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64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7933" w:type="dxa"/>
            <w:shd w:val="clear" w:color="auto" w:fill="DBE5F1"/>
          </w:tcPr>
          <w:p w:rsidR="006C0786" w:rsidRPr="000C18BF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Математика для дошкольников», Колесникова Е.В.</w:t>
            </w:r>
          </w:p>
        </w:tc>
      </w:tr>
      <w:tr w:rsidR="006C0786" w:rsidTr="006C0786">
        <w:tc>
          <w:tcPr>
            <w:tcW w:w="2376" w:type="dxa"/>
            <w:shd w:val="clear" w:color="auto" w:fill="DBE5F1"/>
          </w:tcPr>
          <w:p w:rsidR="006C0786" w:rsidRPr="007C2864" w:rsidRDefault="006C0786" w:rsidP="006C0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«Социально – коммуникативное</w:t>
            </w:r>
            <w:r w:rsidRPr="007C286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</w:t>
            </w:r>
          </w:p>
        </w:tc>
        <w:tc>
          <w:tcPr>
            <w:tcW w:w="7933" w:type="dxa"/>
            <w:shd w:val="clear" w:color="auto" w:fill="DBE5F1"/>
          </w:tcPr>
          <w:p w:rsidR="006C0786" w:rsidRPr="00257CB7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 xml:space="preserve">«Основы безопасности детей дошкольного возраста»  Авдеева Н.Н, Князева Н.Л., </w:t>
            </w:r>
            <w:proofErr w:type="spellStart"/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Стеркина</w:t>
            </w:r>
            <w:proofErr w:type="spellEnd"/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 xml:space="preserve"> Р.Б.</w:t>
            </w:r>
          </w:p>
          <w:p w:rsidR="006C0786" w:rsidRPr="000C18BF" w:rsidRDefault="006C0786" w:rsidP="006C078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786" w:rsidTr="006C0786">
        <w:tc>
          <w:tcPr>
            <w:tcW w:w="2376" w:type="dxa"/>
            <w:shd w:val="clear" w:color="auto" w:fill="DBE5F1"/>
          </w:tcPr>
          <w:p w:rsidR="006C0786" w:rsidRPr="007C2864" w:rsidRDefault="006C0786" w:rsidP="006C0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  - эстетическое развитие</w:t>
            </w:r>
            <w:r w:rsidRPr="007C28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933" w:type="dxa"/>
            <w:shd w:val="clear" w:color="auto" w:fill="DBE5F1"/>
          </w:tcPr>
          <w:p w:rsidR="006C0786" w:rsidRPr="00257CB7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Занятия по изобразительной деятельности в детском саду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 xml:space="preserve"> Г.С.</w:t>
            </w:r>
            <w:r w:rsidR="007451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Швайко</w:t>
            </w:r>
            <w:proofErr w:type="spellEnd"/>
          </w:p>
          <w:p w:rsidR="006C0786" w:rsidRPr="00257CB7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 в детском саду: планирование, конспекты занятий, методические рекомендации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 xml:space="preserve">  И.А. Лыковой</w:t>
            </w:r>
          </w:p>
          <w:p w:rsidR="006C0786" w:rsidRPr="00257CB7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«Ритмическая мозаика»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 xml:space="preserve"> А.И. Буренина</w:t>
            </w:r>
          </w:p>
          <w:p w:rsidR="006C0786" w:rsidRPr="00257CB7" w:rsidRDefault="006C0786" w:rsidP="006C0786">
            <w:pPr>
              <w:numPr>
                <w:ilvl w:val="0"/>
                <w:numId w:val="3"/>
              </w:numPr>
              <w:spacing w:after="0" w:line="240" w:lineRule="auto"/>
              <w:ind w:left="369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«Музыкальные шедевры»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>Радынова</w:t>
            </w:r>
            <w:proofErr w:type="spellEnd"/>
            <w:r w:rsidRPr="00257CB7">
              <w:rPr>
                <w:rFonts w:ascii="Times New Roman" w:eastAsia="Times New Roman" w:hAnsi="Times New Roman"/>
                <w:sz w:val="24"/>
                <w:szCs w:val="24"/>
              </w:rPr>
              <w:t xml:space="preserve"> О.П. </w:t>
            </w:r>
          </w:p>
          <w:p w:rsidR="006C0786" w:rsidRPr="000C18BF" w:rsidRDefault="006C0786" w:rsidP="006C0786">
            <w:pPr>
              <w:spacing w:after="0" w:line="240" w:lineRule="auto"/>
              <w:ind w:left="3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692E" w:rsidRPr="00A07B36" w:rsidRDefault="0027692E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7692E" w:rsidRDefault="0027692E" w:rsidP="001B1394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B658C4" w:rsidRPr="00E22EC1" w:rsidRDefault="00B658C4" w:rsidP="001B1394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E22EC1">
        <w:rPr>
          <w:rFonts w:ascii="Times New Roman" w:hAnsi="Times New Roman"/>
          <w:b/>
          <w:sz w:val="28"/>
          <w:szCs w:val="28"/>
        </w:rPr>
        <w:t>ЦЕЛЬ:</w:t>
      </w:r>
    </w:p>
    <w:p w:rsidR="00B658C4" w:rsidRDefault="00B658C4" w:rsidP="001B1394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68F2">
        <w:rPr>
          <w:rFonts w:ascii="Times New Roman" w:hAnsi="Times New Roman" w:cs="Times New Roman"/>
          <w:b/>
          <w:bCs/>
          <w:i/>
          <w:sz w:val="28"/>
          <w:szCs w:val="28"/>
        </w:rPr>
        <w:t>позитивная социализация и всестороннее развитие ребёнка дошкольного возраста в адекватных его возрасту видах деятельности</w:t>
      </w:r>
    </w:p>
    <w:p w:rsidR="00B658C4" w:rsidRDefault="00B658C4" w:rsidP="001B1394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B658C4" w:rsidRDefault="00B658C4" w:rsidP="001B1394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350919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B658C4" w:rsidRPr="004934B5" w:rsidRDefault="00B658C4" w:rsidP="001B1394">
      <w:pPr>
        <w:tabs>
          <w:tab w:val="left" w:pos="7938"/>
        </w:tabs>
        <w:spacing w:after="0" w:line="240" w:lineRule="auto"/>
        <w:ind w:left="-567" w:right="4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●</w:t>
      </w:r>
      <w:r w:rsidR="00745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34B5">
        <w:rPr>
          <w:rFonts w:ascii="Times New Roman" w:eastAsia="Times New Roman" w:hAnsi="Times New Roman"/>
          <w:sz w:val="24"/>
          <w:szCs w:val="24"/>
          <w:lang w:eastAsia="ru-RU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6C0786" w:rsidRDefault="006C0786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451B1" w:rsidRDefault="007451B1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692E" w:rsidRPr="00F9715B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715B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ОБРАЗОВАТЕЛЬНАЯ ОБЛАСТЬ</w:t>
      </w:r>
    </w:p>
    <w:p w:rsidR="0027692E" w:rsidRPr="00F9715B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97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«Социально – коммуникативное развитие»</w:t>
      </w:r>
    </w:p>
    <w:p w:rsidR="0027692E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692E" w:rsidRPr="00F9715B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715B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9715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позитивная социализация детей дошкольного возраста, приобщение детей к социокультурным нормам, традициям семь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и, государства и общества</w:t>
      </w:r>
    </w:p>
    <w:p w:rsidR="0027692E" w:rsidRDefault="0027692E" w:rsidP="001B1394">
      <w:pPr>
        <w:ind w:left="-567"/>
        <w:rPr>
          <w:rFonts w:ascii="Times New Roman" w:hAnsi="Times New Roman"/>
          <w:sz w:val="24"/>
          <w:szCs w:val="24"/>
        </w:rPr>
      </w:pPr>
    </w:p>
    <w:p w:rsidR="0027692E" w:rsidRPr="00F9715B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971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социально – коммуникативного развития</w:t>
      </w:r>
    </w:p>
    <w:p w:rsidR="0027692E" w:rsidRPr="00F9715B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971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27692E" w:rsidRPr="00594AEC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(ФГОС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 дошкольного образования п.2.6)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Усвоение норм и ценностей, принятых в обществе, включая моральные и нравственные ценности. 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общения и взаимодействия ребенка </w:t>
      </w:r>
      <w:proofErr w:type="gramStart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сверстниками.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собственных действий.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готовности к совместной деятельности со сверстниками.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уважительного отношения и чувства принадлежности к своей семье и к сообществу детей и взрослых в Организации.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</w:p>
    <w:p w:rsidR="0027692E" w:rsidRPr="00F9715B" w:rsidRDefault="0027692E" w:rsidP="007451B1">
      <w:pPr>
        <w:numPr>
          <w:ilvl w:val="0"/>
          <w:numId w:val="4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основ безопасного поведения в быту, социуме, природе.</w:t>
      </w:r>
    </w:p>
    <w:p w:rsidR="0027692E" w:rsidRPr="00D318D6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27692E" w:rsidRPr="00F9715B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715B">
        <w:rPr>
          <w:rFonts w:ascii="Times New Roman" w:eastAsia="Times New Roman" w:hAnsi="Times New Roman"/>
          <w:sz w:val="32"/>
          <w:szCs w:val="32"/>
          <w:lang w:eastAsia="ru-RU"/>
        </w:rPr>
        <w:t>ОБРАЗОВАТЕЛЬНАЯ ОБЛАСТЬ</w:t>
      </w:r>
    </w:p>
    <w:p w:rsidR="0027692E" w:rsidRPr="00F9715B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97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«Познавательное развитие»</w:t>
      </w:r>
    </w:p>
    <w:p w:rsidR="0027692E" w:rsidRDefault="0027692E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692E" w:rsidRDefault="0027692E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692E" w:rsidRPr="00D403D5" w:rsidRDefault="0027692E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03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развитие познавательных интересов и познавательных способностей детей, которые можно подразделить </w:t>
      </w:r>
      <w:proofErr w:type="gramStart"/>
      <w:r w:rsidR="007451B1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proofErr w:type="gramEnd"/>
      <w:r w:rsidR="007451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сенсорные, интеллектуально-</w:t>
      </w:r>
      <w:r w:rsidRPr="00D403D5">
        <w:rPr>
          <w:rFonts w:ascii="Times New Roman" w:eastAsia="Times New Roman" w:hAnsi="Times New Roman"/>
          <w:b/>
          <w:sz w:val="28"/>
          <w:szCs w:val="28"/>
          <w:lang w:eastAsia="ru-RU"/>
        </w:rPr>
        <w:t>поз</w:t>
      </w:r>
      <w:r w:rsidR="007451B1">
        <w:rPr>
          <w:rFonts w:ascii="Times New Roman" w:eastAsia="Times New Roman" w:hAnsi="Times New Roman"/>
          <w:b/>
          <w:sz w:val="28"/>
          <w:szCs w:val="28"/>
          <w:lang w:eastAsia="ru-RU"/>
        </w:rPr>
        <w:t>навательные и интеллектуально-</w:t>
      </w:r>
      <w:r w:rsidRPr="00D403D5">
        <w:rPr>
          <w:rFonts w:ascii="Times New Roman" w:eastAsia="Times New Roman" w:hAnsi="Times New Roman"/>
          <w:b/>
          <w:sz w:val="28"/>
          <w:szCs w:val="28"/>
          <w:lang w:eastAsia="ru-RU"/>
        </w:rPr>
        <w:t>творческие</w:t>
      </w:r>
    </w:p>
    <w:p w:rsidR="0027692E" w:rsidRPr="00F9715B" w:rsidRDefault="0027692E" w:rsidP="001B1394">
      <w:pPr>
        <w:spacing w:after="0" w:line="240" w:lineRule="auto"/>
        <w:ind w:left="-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7692E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7692E" w:rsidRPr="00F9715B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971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познавательного развития</w:t>
      </w:r>
    </w:p>
    <w:p w:rsidR="0027692E" w:rsidRPr="00F9715B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971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27692E" w:rsidRPr="00F9715B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27692E" w:rsidRDefault="0027692E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7692E" w:rsidRPr="00F9715B" w:rsidRDefault="0027692E" w:rsidP="007451B1">
      <w:pPr>
        <w:numPr>
          <w:ilvl w:val="0"/>
          <w:numId w:val="5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</w:t>
      </w:r>
    </w:p>
    <w:p w:rsidR="0027692E" w:rsidRPr="00F9715B" w:rsidRDefault="0027692E" w:rsidP="007451B1">
      <w:pPr>
        <w:numPr>
          <w:ilvl w:val="0"/>
          <w:numId w:val="5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познавательных действий, становление сознания.</w:t>
      </w:r>
    </w:p>
    <w:p w:rsidR="0027692E" w:rsidRPr="00F9715B" w:rsidRDefault="0027692E" w:rsidP="007451B1">
      <w:pPr>
        <w:numPr>
          <w:ilvl w:val="0"/>
          <w:numId w:val="5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27692E" w:rsidRPr="00F9715B" w:rsidRDefault="0027692E" w:rsidP="007451B1">
      <w:pPr>
        <w:numPr>
          <w:ilvl w:val="0"/>
          <w:numId w:val="5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bookmarkStart w:id="0" w:name="bookmark202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венных традициях и праздниках.</w:t>
      </w:r>
      <w:proofErr w:type="gramEnd"/>
    </w:p>
    <w:p w:rsidR="0027692E" w:rsidRPr="00F9715B" w:rsidRDefault="0027692E" w:rsidP="007451B1">
      <w:pPr>
        <w:numPr>
          <w:ilvl w:val="0"/>
          <w:numId w:val="5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первичных представлений о планете Земля как общем доме людей, об особенностях ее природы, многообразии стран и народов</w:t>
      </w:r>
      <w:bookmarkEnd w:id="0"/>
      <w:r w:rsidRPr="00F9715B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мира.</w:t>
      </w:r>
    </w:p>
    <w:p w:rsidR="0027692E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692E" w:rsidRPr="00352C2E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352C2E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ОБРАЗОВАТЕЛЬНАЯ ОБЛАСТЬ</w:t>
      </w:r>
    </w:p>
    <w:p w:rsidR="0027692E" w:rsidRPr="00352C2E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52C2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«Речевое развитие»</w:t>
      </w:r>
    </w:p>
    <w:p w:rsidR="0027692E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7692E" w:rsidRPr="00D403D5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403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Цель: </w:t>
      </w:r>
    </w:p>
    <w:p w:rsidR="0027692E" w:rsidRPr="00D403D5" w:rsidRDefault="0027692E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403D5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формирование устной речи и навыков речевого общения с окружающими на     основе овладения литературным языком своего народа</w:t>
      </w:r>
    </w:p>
    <w:p w:rsidR="0027692E" w:rsidRDefault="0027692E" w:rsidP="001B1394">
      <w:pPr>
        <w:pStyle w:val="c0"/>
        <w:spacing w:before="0" w:beforeAutospacing="0" w:after="0" w:afterAutospacing="0"/>
        <w:ind w:left="-567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27692E" w:rsidRPr="00352C2E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52C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речевого развития</w:t>
      </w:r>
    </w:p>
    <w:p w:rsidR="0027692E" w:rsidRPr="00352C2E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52C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27692E" w:rsidRPr="00352C2E" w:rsidRDefault="0027692E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27692E" w:rsidRPr="00352C2E" w:rsidRDefault="0027692E" w:rsidP="001B1394">
      <w:pPr>
        <w:spacing w:after="0" w:line="278" w:lineRule="exact"/>
        <w:ind w:left="-567"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692E" w:rsidRPr="00352C2E" w:rsidRDefault="0027692E" w:rsidP="007451B1">
      <w:pPr>
        <w:numPr>
          <w:ilvl w:val="0"/>
          <w:numId w:val="6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 включает владение речью как средством общения и культуры.</w:t>
      </w:r>
    </w:p>
    <w:p w:rsidR="0027692E" w:rsidRPr="00352C2E" w:rsidRDefault="0027692E" w:rsidP="007451B1">
      <w:pPr>
        <w:numPr>
          <w:ilvl w:val="0"/>
          <w:numId w:val="6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Обогащение активного словаря.</w:t>
      </w:r>
    </w:p>
    <w:p w:rsidR="0027692E" w:rsidRPr="00352C2E" w:rsidRDefault="0027692E" w:rsidP="007451B1">
      <w:pPr>
        <w:numPr>
          <w:ilvl w:val="0"/>
          <w:numId w:val="6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Развитие связной, грамматичес</w:t>
      </w: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softHyphen/>
        <w:t>ки правильной диалогической и монологической речи.</w:t>
      </w:r>
    </w:p>
    <w:p w:rsidR="0027692E" w:rsidRPr="00352C2E" w:rsidRDefault="0027692E" w:rsidP="007451B1">
      <w:pPr>
        <w:numPr>
          <w:ilvl w:val="0"/>
          <w:numId w:val="6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Развитие речевого творчества.</w:t>
      </w:r>
    </w:p>
    <w:p w:rsidR="0027692E" w:rsidRPr="00352C2E" w:rsidRDefault="0027692E" w:rsidP="007451B1">
      <w:pPr>
        <w:numPr>
          <w:ilvl w:val="0"/>
          <w:numId w:val="6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Развитие звуковой и интонационной культуры речи, фонемати</w:t>
      </w: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ческого слуха. </w:t>
      </w:r>
    </w:p>
    <w:p w:rsidR="0027692E" w:rsidRPr="00352C2E" w:rsidRDefault="0027692E" w:rsidP="007451B1">
      <w:pPr>
        <w:numPr>
          <w:ilvl w:val="0"/>
          <w:numId w:val="6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Знакомство с книжной культурой, детской литературой, по</w:t>
      </w: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нимание на слух текстов различных жанров детской литературы.</w:t>
      </w:r>
    </w:p>
    <w:p w:rsidR="0027692E" w:rsidRPr="00352C2E" w:rsidRDefault="0027692E" w:rsidP="007451B1">
      <w:pPr>
        <w:numPr>
          <w:ilvl w:val="0"/>
          <w:numId w:val="6"/>
        </w:numPr>
        <w:spacing w:after="0" w:line="278" w:lineRule="exact"/>
        <w:ind w:left="-567"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t>Формиро</w:t>
      </w:r>
      <w:r w:rsidRPr="00352C2E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вание звуковой аналитико-синтетической активности как предпосылки обучения грамоте.</w:t>
      </w:r>
    </w:p>
    <w:p w:rsidR="0027692E" w:rsidRDefault="0027692E" w:rsidP="001B1394">
      <w:pPr>
        <w:pStyle w:val="a9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B1394" w:rsidRPr="00F9715B" w:rsidRDefault="001B1394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F9715B">
        <w:rPr>
          <w:rFonts w:ascii="Times New Roman" w:eastAsia="Times New Roman" w:hAnsi="Times New Roman"/>
          <w:sz w:val="32"/>
          <w:szCs w:val="32"/>
          <w:lang w:eastAsia="ru-RU"/>
        </w:rPr>
        <w:t>ОБРАЗОВАТЕЛЬНАЯ ОБЛАСТЬ</w:t>
      </w:r>
    </w:p>
    <w:p w:rsidR="001B1394" w:rsidRPr="00F9715B" w:rsidRDefault="001B1394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97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«Художественно – эстетическое развитие»</w:t>
      </w:r>
      <w:r>
        <w:rPr>
          <w:rFonts w:ascii="Times New Roman" w:eastAsia="Times New Roman" w:hAnsi="Times New Roman"/>
          <w:b/>
          <w:sz w:val="32"/>
          <w:szCs w:val="32"/>
          <w:vertAlign w:val="superscript"/>
          <w:lang w:eastAsia="ru-RU"/>
        </w:rPr>
        <w:t>8</w:t>
      </w:r>
    </w:p>
    <w:p w:rsidR="001B1394" w:rsidRDefault="001B1394" w:rsidP="001B139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394" w:rsidRDefault="001B1394" w:rsidP="001B139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394" w:rsidRPr="00E22F04" w:rsidRDefault="001B1394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</w:t>
      </w:r>
      <w:r w:rsidRPr="00E22F04">
        <w:rPr>
          <w:rFonts w:ascii="Times New Roman" w:eastAsia="Times New Roman" w:hAnsi="Times New Roman"/>
          <w:b/>
          <w:sz w:val="28"/>
          <w:szCs w:val="28"/>
          <w:lang w:eastAsia="ru-RU"/>
        </w:rPr>
        <w:t>ЕЛЬ:</w:t>
      </w:r>
    </w:p>
    <w:p w:rsidR="001B1394" w:rsidRPr="00E22F04" w:rsidRDefault="001B1394" w:rsidP="001B139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22F0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1B1394" w:rsidRPr="00E22F04" w:rsidRDefault="001B1394" w:rsidP="001B1394">
      <w:pPr>
        <w:ind w:left="-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394" w:rsidRPr="00E22F04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2F0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художественно - эстетического развития</w:t>
      </w:r>
    </w:p>
    <w:p w:rsidR="001B1394" w:rsidRPr="00E22F04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2F0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1B1394" w:rsidRPr="00E22F04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E22F04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1B1394" w:rsidRPr="00E22F04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</w:p>
    <w:p w:rsidR="001B1394" w:rsidRPr="00E22F04" w:rsidRDefault="001B1394" w:rsidP="007451B1">
      <w:pPr>
        <w:numPr>
          <w:ilvl w:val="0"/>
          <w:numId w:val="7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04">
        <w:rPr>
          <w:rFonts w:ascii="Times New Roman" w:eastAsia="Times New Roman" w:hAnsi="Times New Roman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:rsidR="001B1394" w:rsidRPr="00E22F04" w:rsidRDefault="001B1394" w:rsidP="007451B1">
      <w:pPr>
        <w:numPr>
          <w:ilvl w:val="0"/>
          <w:numId w:val="7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04">
        <w:rPr>
          <w:rFonts w:ascii="Times New Roman" w:eastAsia="Times New Roman" w:hAnsi="Times New Roman"/>
          <w:sz w:val="24"/>
          <w:szCs w:val="24"/>
          <w:lang w:eastAsia="ru-RU"/>
        </w:rPr>
        <w:t>Становление эстетического отношения к окружающему миру.</w:t>
      </w:r>
    </w:p>
    <w:p w:rsidR="001B1394" w:rsidRPr="00E22F04" w:rsidRDefault="001B1394" w:rsidP="007451B1">
      <w:pPr>
        <w:numPr>
          <w:ilvl w:val="0"/>
          <w:numId w:val="7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04">
        <w:rPr>
          <w:rFonts w:ascii="Times New Roman" w:eastAsia="Times New Roman" w:hAnsi="Times New Roman"/>
          <w:sz w:val="24"/>
          <w:szCs w:val="24"/>
          <w:lang w:eastAsia="ru-RU"/>
        </w:rPr>
        <w:t>Формирование элементарных представлений о видах искусства.</w:t>
      </w:r>
    </w:p>
    <w:p w:rsidR="001B1394" w:rsidRPr="00E22F04" w:rsidRDefault="001B1394" w:rsidP="007451B1">
      <w:pPr>
        <w:numPr>
          <w:ilvl w:val="0"/>
          <w:numId w:val="7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04">
        <w:rPr>
          <w:rFonts w:ascii="Times New Roman" w:eastAsia="Times New Roman" w:hAnsi="Times New Roman"/>
          <w:sz w:val="24"/>
          <w:szCs w:val="24"/>
          <w:lang w:eastAsia="ru-RU"/>
        </w:rPr>
        <w:t>Восприятие музыки, художественной литературы, фольклора.</w:t>
      </w:r>
    </w:p>
    <w:p w:rsidR="001B1394" w:rsidRPr="00E22F04" w:rsidRDefault="001B1394" w:rsidP="007451B1">
      <w:pPr>
        <w:numPr>
          <w:ilvl w:val="0"/>
          <w:numId w:val="7"/>
        </w:numPr>
        <w:spacing w:after="0" w:line="240" w:lineRule="auto"/>
        <w:ind w:left="-567" w:right="2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22F04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</w:t>
      </w:r>
      <w:proofErr w:type="gramEnd"/>
    </w:p>
    <w:p w:rsidR="001B1394" w:rsidRDefault="001B1394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B1394" w:rsidRPr="00D318D6" w:rsidRDefault="001B1394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318D6">
        <w:rPr>
          <w:rFonts w:ascii="Times New Roman" w:eastAsia="Times New Roman" w:hAnsi="Times New Roman"/>
          <w:sz w:val="32"/>
          <w:szCs w:val="32"/>
          <w:lang w:eastAsia="ru-RU"/>
        </w:rPr>
        <w:t>ОБРАЗОВАТЕЛЬНАЯ ОБЛАСТЬ</w:t>
      </w:r>
    </w:p>
    <w:p w:rsidR="001B1394" w:rsidRDefault="001B1394" w:rsidP="001B1394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318D6">
        <w:rPr>
          <w:rFonts w:ascii="Times New Roman" w:eastAsia="Times New Roman" w:hAnsi="Times New Roman"/>
          <w:b/>
          <w:sz w:val="32"/>
          <w:szCs w:val="32"/>
          <w:lang w:eastAsia="ru-RU"/>
        </w:rPr>
        <w:t>«Физическое развитие»</w:t>
      </w:r>
    </w:p>
    <w:p w:rsidR="001B1394" w:rsidRPr="00D403D5" w:rsidRDefault="001B1394" w:rsidP="001B139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-567"/>
        <w:rPr>
          <w:rFonts w:ascii="Times New Roman" w:hAnsi="Times New Roman"/>
          <w:sz w:val="36"/>
          <w:szCs w:val="36"/>
        </w:rPr>
      </w:pPr>
      <w:r w:rsidRPr="00D403D5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403D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гармоничное физическое развитие детей</w:t>
      </w:r>
    </w:p>
    <w:p w:rsidR="001B1394" w:rsidRPr="00D403D5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</w:t>
      </w:r>
      <w:r w:rsidRPr="00D403D5">
        <w:rPr>
          <w:rFonts w:ascii="Times New Roman" w:hAnsi="Times New Roman"/>
          <w:b/>
          <w:bCs/>
          <w:color w:val="000000"/>
          <w:sz w:val="28"/>
          <w:szCs w:val="28"/>
        </w:rPr>
        <w:t>адачи физического развития</w:t>
      </w:r>
    </w:p>
    <w:p w:rsidR="001B1394" w:rsidRPr="00D403D5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03D5">
        <w:rPr>
          <w:rFonts w:ascii="Times New Roman" w:hAnsi="Times New Roman"/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1B1394" w:rsidRPr="00D403D5" w:rsidRDefault="001B1394" w:rsidP="001B1394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/>
          <w:bCs/>
          <w:i/>
          <w:color w:val="000000"/>
        </w:rPr>
      </w:pPr>
      <w:r w:rsidRPr="00D403D5">
        <w:rPr>
          <w:rFonts w:ascii="Times New Roman" w:hAnsi="Times New Roman"/>
          <w:bCs/>
          <w:i/>
          <w:color w:val="000000"/>
        </w:rPr>
        <w:t>(ФГОС дошкольного образования п.2.6)</w:t>
      </w:r>
    </w:p>
    <w:p w:rsidR="001B1394" w:rsidRPr="00D32C73" w:rsidRDefault="001B1394" w:rsidP="007451B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2C73">
        <w:rPr>
          <w:rFonts w:ascii="Times New Roman" w:hAnsi="Times New Roman"/>
          <w:bCs/>
          <w:color w:val="000000"/>
          <w:sz w:val="24"/>
          <w:szCs w:val="24"/>
        </w:rPr>
        <w:t xml:space="preserve">Приобретение опыта в следующих видах деятельности детей: </w:t>
      </w:r>
    </w:p>
    <w:p w:rsidR="001B1394" w:rsidRPr="00D32C73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2C73">
        <w:rPr>
          <w:rFonts w:ascii="Times New Roman" w:hAnsi="Times New Roman"/>
          <w:bCs/>
          <w:color w:val="000000"/>
          <w:sz w:val="24"/>
          <w:szCs w:val="24"/>
        </w:rPr>
        <w:t>- двигательной, направленной на развитие координации и гибкости;</w:t>
      </w:r>
    </w:p>
    <w:p w:rsidR="001B1394" w:rsidRPr="00D32C73" w:rsidRDefault="007451B1" w:rsidP="001B139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 </w:t>
      </w:r>
      <w:r w:rsidR="001B1394" w:rsidRPr="00D32C73">
        <w:rPr>
          <w:rFonts w:ascii="Times New Roman" w:hAnsi="Times New Roman"/>
          <w:bCs/>
          <w:color w:val="000000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рук;</w:t>
      </w:r>
    </w:p>
    <w:p w:rsidR="001B1394" w:rsidRPr="00D32C73" w:rsidRDefault="001B1394" w:rsidP="001B139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2C73">
        <w:rPr>
          <w:rFonts w:ascii="Times New Roman" w:hAnsi="Times New Roman"/>
          <w:bCs/>
          <w:color w:val="000000"/>
          <w:sz w:val="24"/>
          <w:szCs w:val="24"/>
        </w:rPr>
        <w:t xml:space="preserve">- связанных с правильным, не </w:t>
      </w:r>
      <w:proofErr w:type="gramStart"/>
      <w:r w:rsidRPr="00D32C73">
        <w:rPr>
          <w:rFonts w:ascii="Times New Roman" w:hAnsi="Times New Roman"/>
          <w:bCs/>
          <w:color w:val="000000"/>
          <w:sz w:val="24"/>
          <w:szCs w:val="24"/>
        </w:rPr>
        <w:t>наносящем</w:t>
      </w:r>
      <w:proofErr w:type="gramEnd"/>
      <w:r w:rsidRPr="00D32C73">
        <w:rPr>
          <w:rFonts w:ascii="Times New Roman" w:hAnsi="Times New Roman"/>
          <w:bCs/>
          <w:color w:val="000000"/>
          <w:sz w:val="24"/>
          <w:szCs w:val="24"/>
        </w:rPr>
        <w:t xml:space="preserve"> ущерба организму, выполнением основных движений (ходьба, мягкие прыжки, повороты в обе стороны).</w:t>
      </w:r>
    </w:p>
    <w:p w:rsidR="001B1394" w:rsidRPr="00D32C73" w:rsidRDefault="001B1394" w:rsidP="007451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2C73">
        <w:rPr>
          <w:rFonts w:ascii="Times New Roman" w:hAnsi="Times New Roman"/>
          <w:bCs/>
          <w:color w:val="000000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правилами.</w:t>
      </w:r>
    </w:p>
    <w:p w:rsidR="001B1394" w:rsidRPr="00D32C73" w:rsidRDefault="001B1394" w:rsidP="007451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2C73">
        <w:rPr>
          <w:rFonts w:ascii="Times New Roman" w:hAnsi="Times New Roman"/>
          <w:bCs/>
          <w:color w:val="000000"/>
          <w:sz w:val="24"/>
          <w:szCs w:val="24"/>
        </w:rPr>
        <w:t xml:space="preserve">Становление целенаправленности и </w:t>
      </w:r>
      <w:proofErr w:type="spellStart"/>
      <w:r w:rsidRPr="00D32C73">
        <w:rPr>
          <w:rFonts w:ascii="Times New Roman" w:hAnsi="Times New Roman"/>
          <w:bCs/>
          <w:color w:val="000000"/>
          <w:sz w:val="24"/>
          <w:szCs w:val="24"/>
        </w:rPr>
        <w:t>саморегуляции</w:t>
      </w:r>
      <w:proofErr w:type="spellEnd"/>
      <w:r w:rsidRPr="00D32C73">
        <w:rPr>
          <w:rFonts w:ascii="Times New Roman" w:hAnsi="Times New Roman"/>
          <w:bCs/>
          <w:color w:val="000000"/>
          <w:sz w:val="24"/>
          <w:szCs w:val="24"/>
        </w:rPr>
        <w:t xml:space="preserve"> в двигательной сфере. </w:t>
      </w:r>
    </w:p>
    <w:p w:rsidR="001B1394" w:rsidRPr="00D32C73" w:rsidRDefault="001B1394" w:rsidP="007451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2C73">
        <w:rPr>
          <w:rFonts w:ascii="Times New Roman" w:hAnsi="Times New Roman"/>
          <w:bCs/>
          <w:color w:val="000000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B1394" w:rsidRPr="002221B8" w:rsidRDefault="001B1394" w:rsidP="007451B1">
      <w:pPr>
        <w:spacing w:before="100" w:after="100" w:line="240" w:lineRule="auto"/>
        <w:ind w:left="-567" w:firstLine="567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2221B8">
        <w:rPr>
          <w:rFonts w:ascii="Times New Roman" w:eastAsia="Times New Roman" w:hAnsi="Times New Roman"/>
          <w:b/>
          <w:color w:val="000000"/>
          <w:sz w:val="24"/>
        </w:rPr>
        <w:t>Основные направления в работе с родителями:</w:t>
      </w:r>
    </w:p>
    <w:p w:rsidR="001B1394" w:rsidRPr="002221B8" w:rsidRDefault="001B1394" w:rsidP="007451B1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-567" w:firstLine="567"/>
        <w:jc w:val="both"/>
        <w:rPr>
          <w:rFonts w:ascii="Times New Roman" w:eastAsia="Times New Roman" w:hAnsi="Times New Roman"/>
          <w:color w:val="000000"/>
          <w:sz w:val="24"/>
        </w:rPr>
      </w:pPr>
      <w:r w:rsidRPr="002221B8">
        <w:rPr>
          <w:rFonts w:ascii="Times New Roman" w:eastAsia="Times New Roman" w:hAnsi="Times New Roman"/>
          <w:color w:val="000000"/>
          <w:sz w:val="24"/>
        </w:rPr>
        <w:t>Организационно-посредническое (вовлечение родителей в образовательный процесс детского сада; участие в работе педагогического, попечительского совета ДОУ, родительских комитетах и других объединениях родителей, взаимодействие с общественными организациями);</w:t>
      </w:r>
    </w:p>
    <w:p w:rsidR="001B1394" w:rsidRPr="002221B8" w:rsidRDefault="001B1394" w:rsidP="007451B1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-567" w:firstLine="567"/>
        <w:jc w:val="both"/>
        <w:rPr>
          <w:rFonts w:ascii="Times New Roman" w:eastAsia="Times New Roman" w:hAnsi="Times New Roman"/>
          <w:color w:val="000000"/>
          <w:sz w:val="24"/>
        </w:rPr>
      </w:pPr>
      <w:r w:rsidRPr="002221B8">
        <w:rPr>
          <w:rFonts w:ascii="Times New Roman" w:eastAsia="Times New Roman" w:hAnsi="Times New Roman"/>
          <w:color w:val="000000"/>
          <w:sz w:val="24"/>
        </w:rPr>
        <w:t>Информационно-просветительское (обеспечение родителей информацией о ДОУ и документацией, регламентирующей деятельность ДОУ; организация работы с коллективом родителей; индивидуально-педагогическая помощь; использование разнообразных средств актуальной информации для родителей);</w:t>
      </w:r>
    </w:p>
    <w:p w:rsidR="001B1394" w:rsidRPr="002221B8" w:rsidRDefault="001B1394" w:rsidP="007451B1">
      <w:pPr>
        <w:numPr>
          <w:ilvl w:val="0"/>
          <w:numId w:val="10"/>
        </w:numPr>
        <w:tabs>
          <w:tab w:val="left" w:pos="720"/>
        </w:tabs>
        <w:spacing w:before="100" w:after="100" w:line="240" w:lineRule="auto"/>
        <w:ind w:left="-567" w:firstLine="567"/>
        <w:jc w:val="both"/>
        <w:rPr>
          <w:rFonts w:ascii="Times New Roman" w:eastAsia="Times New Roman" w:hAnsi="Times New Roman"/>
          <w:color w:val="000000"/>
          <w:sz w:val="24"/>
        </w:rPr>
      </w:pPr>
      <w:r w:rsidRPr="002221B8">
        <w:rPr>
          <w:rFonts w:ascii="Times New Roman" w:eastAsia="Times New Roman" w:hAnsi="Times New Roman"/>
          <w:color w:val="000000"/>
          <w:sz w:val="24"/>
        </w:rPr>
        <w:t>Организационно-педагогическое (вовлечение родителей в совместную с детьми и педагогами деятельность, участие в досуговых, оздоровительных мероприятиях, оказание посильной помощи ДОУ).</w:t>
      </w:r>
    </w:p>
    <w:p w:rsidR="001B1394" w:rsidRPr="002221B8" w:rsidRDefault="001B1394" w:rsidP="001B1394">
      <w:pPr>
        <w:spacing w:after="0" w:line="240" w:lineRule="auto"/>
        <w:ind w:left="-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Дошкольноеучреждениевыступаетвролиактивногопомощникасемьевобеспеченииединогообразовательногопространства</w:t>
      </w:r>
      <w:r w:rsidRPr="002221B8">
        <w:rPr>
          <w:rFonts w:ascii="Times New Roman" w:eastAsia="TimesNewRomanPSMT" w:hAnsi="Times New Roman"/>
          <w:sz w:val="24"/>
        </w:rPr>
        <w:t xml:space="preserve"> «</w:t>
      </w:r>
      <w:r w:rsidRPr="002221B8">
        <w:rPr>
          <w:rFonts w:ascii="Times New Roman" w:hAnsi="Times New Roman"/>
          <w:sz w:val="24"/>
        </w:rPr>
        <w:t>детский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сад–семья–социум</w:t>
      </w:r>
      <w:r w:rsidRPr="002221B8">
        <w:rPr>
          <w:rFonts w:ascii="Times New Roman" w:eastAsia="TimesNewRomanPSMT" w:hAnsi="Times New Roman"/>
          <w:sz w:val="24"/>
        </w:rPr>
        <w:t>».</w:t>
      </w:r>
    </w:p>
    <w:p w:rsidR="001B1394" w:rsidRPr="002221B8" w:rsidRDefault="001B1394" w:rsidP="001B1394">
      <w:pPr>
        <w:spacing w:after="0" w:line="240" w:lineRule="auto"/>
        <w:ind w:left="-567" w:firstLine="708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Дошкольное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учреждение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постоянно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изучает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влияет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на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формирование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образовательных</w:t>
      </w:r>
      <w:r w:rsidR="007451B1"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запросов</w:t>
      </w:r>
      <w:r w:rsidR="007451B1">
        <w:rPr>
          <w:rFonts w:ascii="Times New Roman" w:hAnsi="Times New Roman"/>
          <w:sz w:val="24"/>
        </w:rPr>
        <w:t xml:space="preserve"> </w:t>
      </w:r>
      <w:bookmarkStart w:id="1" w:name="_GoBack"/>
      <w:bookmarkEnd w:id="1"/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проектирует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условия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удовлетворения</w:t>
      </w:r>
      <w:r w:rsidRPr="002221B8">
        <w:rPr>
          <w:rFonts w:ascii="Times New Roman" w:eastAsia="TimesNewRomanPSMT" w:hAnsi="Times New Roman"/>
          <w:sz w:val="24"/>
        </w:rPr>
        <w:t xml:space="preserve">. </w:t>
      </w:r>
      <w:r w:rsidRPr="002221B8">
        <w:rPr>
          <w:rFonts w:ascii="Times New Roman" w:hAnsi="Times New Roman"/>
          <w:sz w:val="24"/>
        </w:rPr>
        <w:t>Родители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постепенно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становятся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единомышленниками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профессиональными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помощниками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педагогов</w:t>
      </w:r>
      <w:r w:rsidRPr="002221B8">
        <w:rPr>
          <w:rFonts w:ascii="Times New Roman" w:eastAsia="TimesNewRomanPSMT" w:hAnsi="Times New Roman"/>
          <w:sz w:val="24"/>
        </w:rPr>
        <w:t>.</w:t>
      </w:r>
    </w:p>
    <w:p w:rsidR="001B1394" w:rsidRPr="002221B8" w:rsidRDefault="001B1394" w:rsidP="001B1394">
      <w:pPr>
        <w:spacing w:after="0" w:line="240" w:lineRule="auto"/>
        <w:ind w:left="-567" w:firstLine="708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Наше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дошкольное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учреждение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выработало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индивидуальную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тактику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родителями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образовательном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процессе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направлениям</w:t>
      </w:r>
      <w:r w:rsidRPr="002221B8">
        <w:rPr>
          <w:rFonts w:ascii="Times New Roman" w:eastAsia="TimesNewRomanPSMT" w:hAnsi="Times New Roman"/>
          <w:sz w:val="24"/>
        </w:rPr>
        <w:t>:</w:t>
      </w:r>
    </w:p>
    <w:p w:rsidR="001B1394" w:rsidRPr="002221B8" w:rsidRDefault="001B1394" w:rsidP="007451B1">
      <w:pPr>
        <w:spacing w:after="0" w:line="240" w:lineRule="auto"/>
        <w:ind w:left="-567" w:firstLine="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eastAsia="SymbolMT" w:hAnsi="Times New Roman"/>
          <w:sz w:val="24"/>
        </w:rPr>
        <w:t xml:space="preserve">• </w:t>
      </w:r>
      <w:r w:rsidRPr="002221B8">
        <w:rPr>
          <w:rFonts w:ascii="Times New Roman" w:hAnsi="Times New Roman"/>
          <w:sz w:val="24"/>
        </w:rPr>
        <w:t>Информационно</w:t>
      </w:r>
      <w:r w:rsidRPr="002221B8">
        <w:rPr>
          <w:rFonts w:ascii="Times New Roman" w:eastAsia="TimesNewRomanPSMT" w:hAnsi="Times New Roman"/>
          <w:sz w:val="24"/>
        </w:rPr>
        <w:t>-</w:t>
      </w:r>
      <w:r w:rsidRPr="002221B8">
        <w:rPr>
          <w:rFonts w:ascii="Times New Roman" w:hAnsi="Times New Roman"/>
          <w:sz w:val="24"/>
        </w:rPr>
        <w:t>аналитическое</w:t>
      </w:r>
      <w:r w:rsidRPr="002221B8">
        <w:rPr>
          <w:rFonts w:ascii="Times New Roman" w:eastAsia="TimesNewRomanPSMT" w:hAnsi="Times New Roman"/>
          <w:sz w:val="24"/>
        </w:rPr>
        <w:t>:</w:t>
      </w:r>
    </w:p>
    <w:p w:rsidR="001B1394" w:rsidRPr="002221B8" w:rsidRDefault="001B1394" w:rsidP="001B1394">
      <w:pPr>
        <w:spacing w:after="0" w:line="240" w:lineRule="auto"/>
        <w:ind w:left="-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Интерактивные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формы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работы</w:t>
      </w:r>
      <w:r w:rsidRPr="002221B8">
        <w:rPr>
          <w:rFonts w:ascii="Times New Roman" w:eastAsia="TimesNewRomanPSMT" w:hAnsi="Times New Roman"/>
          <w:sz w:val="24"/>
        </w:rPr>
        <w:t xml:space="preserve">: </w:t>
      </w:r>
      <w:r w:rsidRPr="002221B8">
        <w:rPr>
          <w:rFonts w:ascii="Times New Roman" w:hAnsi="Times New Roman"/>
          <w:sz w:val="24"/>
        </w:rPr>
        <w:t>проведение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опросов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анкетирование</w:t>
      </w:r>
      <w:r w:rsidRPr="002221B8">
        <w:rPr>
          <w:rFonts w:ascii="Times New Roman" w:eastAsia="TimesNewRomanPSMT" w:hAnsi="Times New Roman"/>
          <w:sz w:val="24"/>
        </w:rPr>
        <w:t xml:space="preserve">,  </w:t>
      </w:r>
      <w:r w:rsidRPr="002221B8">
        <w:rPr>
          <w:rFonts w:ascii="Times New Roman" w:hAnsi="Times New Roman"/>
          <w:sz w:val="24"/>
        </w:rPr>
        <w:t>консультации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специалистов</w:t>
      </w:r>
    </w:p>
    <w:p w:rsidR="001B1394" w:rsidRPr="002221B8" w:rsidRDefault="001B1394" w:rsidP="007451B1">
      <w:pPr>
        <w:spacing w:after="0" w:line="240" w:lineRule="auto"/>
        <w:ind w:left="-567" w:firstLine="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eastAsia="SymbolMT" w:hAnsi="Times New Roman"/>
          <w:sz w:val="24"/>
        </w:rPr>
        <w:t xml:space="preserve">• </w:t>
      </w:r>
      <w:r w:rsidRPr="002221B8">
        <w:rPr>
          <w:rFonts w:ascii="Times New Roman" w:hAnsi="Times New Roman"/>
          <w:sz w:val="24"/>
        </w:rPr>
        <w:t>Познавательное</w:t>
      </w:r>
      <w:r w:rsidRPr="002221B8">
        <w:rPr>
          <w:rFonts w:ascii="Times New Roman" w:eastAsia="TimesNewRomanPSMT" w:hAnsi="Times New Roman"/>
          <w:sz w:val="24"/>
        </w:rPr>
        <w:t>:</w:t>
      </w:r>
    </w:p>
    <w:p w:rsidR="001B1394" w:rsidRPr="002221B8" w:rsidRDefault="001B1394" w:rsidP="001B1394">
      <w:pPr>
        <w:spacing w:after="0" w:line="240" w:lineRule="auto"/>
        <w:ind w:left="-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Клубы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заинтересованных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изучение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лучшего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опыта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семейного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воспитания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педагогическая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библиотека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</w:p>
    <w:p w:rsidR="001B1394" w:rsidRPr="002221B8" w:rsidRDefault="001B1394" w:rsidP="007451B1">
      <w:pPr>
        <w:spacing w:after="0" w:line="240" w:lineRule="auto"/>
        <w:ind w:left="-567" w:firstLine="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eastAsia="SymbolMT" w:hAnsi="Times New Roman"/>
          <w:sz w:val="24"/>
        </w:rPr>
        <w:t xml:space="preserve">• </w:t>
      </w:r>
      <w:r w:rsidRPr="002221B8">
        <w:rPr>
          <w:rFonts w:ascii="Times New Roman" w:hAnsi="Times New Roman"/>
          <w:sz w:val="24"/>
        </w:rPr>
        <w:t>Наглядно</w:t>
      </w:r>
      <w:r w:rsidRPr="002221B8">
        <w:rPr>
          <w:rFonts w:ascii="Times New Roman" w:eastAsia="TimesNewRomanPSMT" w:hAnsi="Times New Roman"/>
          <w:sz w:val="24"/>
        </w:rPr>
        <w:t>-</w:t>
      </w:r>
      <w:r w:rsidRPr="002221B8">
        <w:rPr>
          <w:rFonts w:ascii="Times New Roman" w:hAnsi="Times New Roman"/>
          <w:sz w:val="24"/>
        </w:rPr>
        <w:t>информационное</w:t>
      </w:r>
      <w:r w:rsidRPr="002221B8">
        <w:rPr>
          <w:rFonts w:ascii="Times New Roman" w:eastAsia="TimesNewRomanPSMT" w:hAnsi="Times New Roman"/>
          <w:sz w:val="24"/>
        </w:rPr>
        <w:t>:</w:t>
      </w:r>
    </w:p>
    <w:p w:rsidR="001B1394" w:rsidRPr="002221B8" w:rsidRDefault="001B1394" w:rsidP="001B1394">
      <w:pPr>
        <w:spacing w:after="0" w:line="240" w:lineRule="auto"/>
        <w:ind w:left="-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eastAsia="TimesNewRomanPSMT" w:hAnsi="Times New Roman"/>
          <w:sz w:val="24"/>
        </w:rPr>
        <w:t>«</w:t>
      </w:r>
      <w:r w:rsidRPr="002221B8">
        <w:rPr>
          <w:rFonts w:ascii="Times New Roman" w:hAnsi="Times New Roman"/>
          <w:sz w:val="24"/>
        </w:rPr>
        <w:t>Недели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открытых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дверей</w:t>
      </w:r>
      <w:r w:rsidRPr="002221B8">
        <w:rPr>
          <w:rFonts w:ascii="Times New Roman" w:eastAsia="TimesNewRomanPSMT" w:hAnsi="Times New Roman"/>
          <w:sz w:val="24"/>
        </w:rPr>
        <w:t xml:space="preserve">», </w:t>
      </w:r>
      <w:r w:rsidRPr="002221B8">
        <w:rPr>
          <w:rFonts w:ascii="Times New Roman" w:hAnsi="Times New Roman"/>
          <w:sz w:val="24"/>
        </w:rPr>
        <w:t>информационные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стенды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выпуск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газеты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>. «</w:t>
      </w:r>
      <w:r w:rsidRPr="002221B8">
        <w:rPr>
          <w:rFonts w:ascii="Times New Roman" w:hAnsi="Times New Roman"/>
          <w:sz w:val="24"/>
        </w:rPr>
        <w:t>Радуга</w:t>
      </w:r>
      <w:r w:rsidRPr="002221B8">
        <w:rPr>
          <w:rFonts w:ascii="Times New Roman" w:eastAsia="TimesNewRomanPSMT" w:hAnsi="Times New Roman"/>
          <w:sz w:val="24"/>
        </w:rPr>
        <w:t xml:space="preserve">», </w:t>
      </w:r>
      <w:r w:rsidRPr="002221B8">
        <w:rPr>
          <w:rFonts w:ascii="Times New Roman" w:hAnsi="Times New Roman"/>
          <w:sz w:val="24"/>
        </w:rPr>
        <w:t>открытые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занятия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>;</w:t>
      </w:r>
    </w:p>
    <w:p w:rsidR="001B1394" w:rsidRPr="002221B8" w:rsidRDefault="001B1394" w:rsidP="007451B1">
      <w:pPr>
        <w:spacing w:after="0" w:line="240" w:lineRule="auto"/>
        <w:ind w:left="-567" w:firstLine="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eastAsia="SymbolMT" w:hAnsi="Times New Roman"/>
          <w:sz w:val="24"/>
        </w:rPr>
        <w:t xml:space="preserve">• </w:t>
      </w:r>
      <w:r w:rsidRPr="002221B8">
        <w:rPr>
          <w:rFonts w:ascii="Times New Roman" w:hAnsi="Times New Roman"/>
          <w:sz w:val="24"/>
        </w:rPr>
        <w:t>Досуговое</w:t>
      </w:r>
    </w:p>
    <w:p w:rsidR="001B1394" w:rsidRPr="002221B8" w:rsidRDefault="001B1394" w:rsidP="001B1394">
      <w:pPr>
        <w:spacing w:after="0" w:line="240" w:lineRule="auto"/>
        <w:ind w:left="-567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Совместное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проведение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досуга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выставки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семейных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творческих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работ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конкурсы</w:t>
      </w:r>
      <w:r w:rsidRPr="002221B8">
        <w:rPr>
          <w:rFonts w:ascii="Times New Roman" w:eastAsia="TimesNewRomanPSMT" w:hAnsi="Times New Roman"/>
          <w:sz w:val="24"/>
        </w:rPr>
        <w:t xml:space="preserve">,  </w:t>
      </w:r>
      <w:r w:rsidRPr="002221B8">
        <w:rPr>
          <w:rFonts w:ascii="Times New Roman" w:hAnsi="Times New Roman"/>
          <w:sz w:val="24"/>
        </w:rPr>
        <w:t>проекты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семейные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спортивные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мероприятия</w:t>
      </w:r>
      <w:r w:rsidRPr="002221B8">
        <w:rPr>
          <w:rFonts w:ascii="Times New Roman" w:eastAsia="TimesNewRomanPSMT" w:hAnsi="Times New Roman"/>
          <w:sz w:val="24"/>
        </w:rPr>
        <w:t>.</w:t>
      </w:r>
    </w:p>
    <w:p w:rsidR="001B1394" w:rsidRPr="002221B8" w:rsidRDefault="001B1394" w:rsidP="001B1394">
      <w:pPr>
        <w:spacing w:after="0" w:line="240" w:lineRule="auto"/>
        <w:ind w:left="-567" w:firstLine="708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детского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сада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изучают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специальную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литературу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проблемам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общения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проводят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тренинги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используют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видео</w:t>
      </w:r>
      <w:r w:rsidRPr="002221B8">
        <w:rPr>
          <w:rFonts w:ascii="Times New Roman" w:eastAsia="TimesNewRomanPSMT" w:hAnsi="Times New Roman"/>
          <w:sz w:val="24"/>
        </w:rPr>
        <w:t xml:space="preserve">- </w:t>
      </w:r>
      <w:r w:rsidRPr="002221B8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фотоматериалы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фиксирующие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самостоятельную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игровую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деятельность</w:t>
      </w:r>
      <w:r w:rsidRPr="002221B8">
        <w:rPr>
          <w:rFonts w:ascii="Times New Roman" w:eastAsia="TimesNewRomanPSMT" w:hAnsi="Times New Roman"/>
          <w:sz w:val="24"/>
        </w:rPr>
        <w:t>.</w:t>
      </w:r>
      <w:r>
        <w:rPr>
          <w:rFonts w:ascii="Times New Roman" w:eastAsia="TimesNewRomanPSMT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тесном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взаимодействии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родителями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проводят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диагностику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ребенка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планируют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образовательный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процесс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создают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2221B8">
        <w:rPr>
          <w:rFonts w:ascii="Times New Roman" w:hAnsi="Times New Roman"/>
          <w:sz w:val="24"/>
        </w:rPr>
        <w:t>высокостимулирующую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развивающую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игровую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среду</w:t>
      </w:r>
      <w:r w:rsidRPr="002221B8">
        <w:rPr>
          <w:rFonts w:ascii="Times New Roman" w:eastAsia="TimesNewRomanPSMT" w:hAnsi="Times New Roman"/>
          <w:sz w:val="24"/>
        </w:rPr>
        <w:t>.</w:t>
      </w:r>
      <w:r>
        <w:rPr>
          <w:rFonts w:ascii="Times New Roman" w:eastAsia="TimesNewRomanPSMT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рассказывают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достижениях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ребенка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задачах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стоящих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lastRenderedPageBreak/>
        <w:t>перед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ним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получают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такую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же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информацию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 xml:space="preserve">. </w:t>
      </w:r>
      <w:r w:rsidRPr="002221B8">
        <w:rPr>
          <w:rFonts w:ascii="Times New Roman" w:hAnsi="Times New Roman"/>
          <w:sz w:val="24"/>
        </w:rPr>
        <w:t>Двусторонний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поток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информации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знаний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опыта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партнерский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характер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делает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сотрудничество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более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успешным</w:t>
      </w:r>
      <w:r w:rsidRPr="002221B8">
        <w:rPr>
          <w:rFonts w:ascii="Times New Roman" w:eastAsia="TimesNewRomanPSMT" w:hAnsi="Times New Roman"/>
          <w:sz w:val="24"/>
        </w:rPr>
        <w:t>.</w:t>
      </w:r>
    </w:p>
    <w:p w:rsidR="001B1394" w:rsidRDefault="001B1394" w:rsidP="001B1394">
      <w:pPr>
        <w:spacing w:after="0" w:line="240" w:lineRule="auto"/>
        <w:ind w:left="-567" w:firstLine="708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Наше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дошкольное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учреждение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проводит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педагогическому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просвещению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родителей</w:t>
      </w:r>
      <w:r w:rsidRPr="002221B8">
        <w:rPr>
          <w:rFonts w:ascii="Times New Roman" w:eastAsia="TimesNewRomanPSMT" w:hAnsi="Times New Roman"/>
          <w:sz w:val="24"/>
        </w:rPr>
        <w:t>.</w:t>
      </w:r>
      <w:r>
        <w:rPr>
          <w:rFonts w:ascii="Times New Roman" w:eastAsia="TimesNewRomanPSMT" w:hAnsi="Times New Roman"/>
          <w:sz w:val="24"/>
        </w:rPr>
        <w:t xml:space="preserve"> </w:t>
      </w:r>
      <w:r w:rsidRPr="002221B8">
        <w:rPr>
          <w:rFonts w:ascii="Times New Roman" w:eastAsia="TimesNewRomanPSMT" w:hAnsi="Times New Roman"/>
          <w:sz w:val="24"/>
        </w:rPr>
        <w:t xml:space="preserve"> </w:t>
      </w:r>
    </w:p>
    <w:p w:rsidR="001B1394" w:rsidRPr="002221B8" w:rsidRDefault="001B1394" w:rsidP="001B1394">
      <w:pPr>
        <w:spacing w:after="0" w:line="240" w:lineRule="auto"/>
        <w:ind w:left="-567" w:firstLine="708"/>
        <w:jc w:val="both"/>
        <w:rPr>
          <w:rFonts w:ascii="Times New Roman" w:eastAsia="TimesNewRomanPSMT" w:hAnsi="Times New Roman"/>
          <w:sz w:val="24"/>
        </w:rPr>
      </w:pPr>
      <w:r w:rsidRPr="002221B8">
        <w:rPr>
          <w:rFonts w:ascii="Times New Roman" w:hAnsi="Times New Roman"/>
          <w:sz w:val="24"/>
        </w:rPr>
        <w:t>Такая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развивает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позитивное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общественное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мнение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учреждении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повышает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спрос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образовательные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услуги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обеспечивает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доступность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качественных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образовательных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услуг</w:t>
      </w:r>
      <w:r w:rsidRPr="002221B8">
        <w:rPr>
          <w:rFonts w:ascii="Times New Roman" w:eastAsia="TimesNewRomanPSMT" w:hAnsi="Times New Roman"/>
          <w:sz w:val="24"/>
        </w:rPr>
        <w:t xml:space="preserve">, </w:t>
      </w:r>
      <w:r w:rsidRPr="002221B8">
        <w:rPr>
          <w:rFonts w:ascii="Times New Roman" w:hAnsi="Times New Roman"/>
          <w:sz w:val="24"/>
        </w:rPr>
        <w:t>улучшает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подготовку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более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легкой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адаптации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новой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z w:val="24"/>
        </w:rPr>
        <w:t xml:space="preserve"> </w:t>
      </w:r>
      <w:r w:rsidRPr="002221B8">
        <w:rPr>
          <w:rFonts w:ascii="Times New Roman" w:hAnsi="Times New Roman"/>
          <w:sz w:val="24"/>
        </w:rPr>
        <w:t>среде</w:t>
      </w:r>
      <w:r w:rsidRPr="002221B8">
        <w:rPr>
          <w:rFonts w:ascii="Times New Roman" w:eastAsia="TimesNewRomanPSMT" w:hAnsi="Times New Roman"/>
          <w:sz w:val="24"/>
        </w:rPr>
        <w:t>.</w:t>
      </w:r>
    </w:p>
    <w:p w:rsidR="001B1394" w:rsidRDefault="001B1394" w:rsidP="001B1394">
      <w:pPr>
        <w:ind w:left="-567"/>
        <w:rPr>
          <w:rFonts w:ascii="Times New Roman" w:hAnsi="Times New Roman"/>
          <w:sz w:val="24"/>
          <w:szCs w:val="24"/>
        </w:rPr>
      </w:pPr>
    </w:p>
    <w:p w:rsidR="006836E9" w:rsidRPr="00B658C4" w:rsidRDefault="006836E9" w:rsidP="001B1394">
      <w:pPr>
        <w:ind w:left="-567"/>
      </w:pPr>
    </w:p>
    <w:sectPr w:rsidR="006836E9" w:rsidRPr="00B658C4" w:rsidSect="001B139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C18" w:rsidRDefault="00335C18" w:rsidP="0027692E">
      <w:pPr>
        <w:spacing w:after="0" w:line="240" w:lineRule="auto"/>
      </w:pPr>
      <w:r>
        <w:separator/>
      </w:r>
    </w:p>
  </w:endnote>
  <w:endnote w:type="continuationSeparator" w:id="0">
    <w:p w:rsidR="00335C18" w:rsidRDefault="00335C18" w:rsidP="0027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CondC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C18" w:rsidRDefault="00335C18" w:rsidP="0027692E">
      <w:pPr>
        <w:spacing w:after="0" w:line="240" w:lineRule="auto"/>
      </w:pPr>
      <w:r>
        <w:separator/>
      </w:r>
    </w:p>
  </w:footnote>
  <w:footnote w:type="continuationSeparator" w:id="0">
    <w:p w:rsidR="00335C18" w:rsidRDefault="00335C18" w:rsidP="0027692E">
      <w:pPr>
        <w:spacing w:after="0" w:line="240" w:lineRule="auto"/>
      </w:pPr>
      <w:r>
        <w:continuationSeparator/>
      </w:r>
    </w:p>
  </w:footnote>
  <w:footnote w:id="1">
    <w:p w:rsidR="0027692E" w:rsidRDefault="0027692E" w:rsidP="0027692E">
      <w:pPr>
        <w:pStyle w:val="a5"/>
      </w:pPr>
      <w:r>
        <w:rPr>
          <w:rStyle w:val="a7"/>
        </w:rPr>
        <w:footnoteRef/>
      </w:r>
      <w:r>
        <w:t xml:space="preserve"> Пункт 1 и 2  статьи 64 «Дошкольное образование» Федерального закона от 29 декабря 2012 года «Об образовании в Российской Федерации».</w:t>
      </w:r>
    </w:p>
    <w:p w:rsidR="0027692E" w:rsidRDefault="0027692E" w:rsidP="0027692E">
      <w:pPr>
        <w:pStyle w:val="a5"/>
      </w:pPr>
    </w:p>
    <w:p w:rsidR="0027692E" w:rsidRDefault="0027692E" w:rsidP="0027692E">
      <w:pPr>
        <w:pStyle w:val="a5"/>
      </w:pPr>
    </w:p>
  </w:footnote>
  <w:footnote w:id="2">
    <w:p w:rsidR="0027692E" w:rsidRDefault="0027692E" w:rsidP="0027692E">
      <w:pPr>
        <w:pStyle w:val="1"/>
        <w:spacing w:line="360" w:lineRule="auto"/>
        <w:ind w:firstLine="180"/>
        <w:jc w:val="both"/>
        <w:rPr>
          <w:rStyle w:val="list0020paragraphcharchar"/>
          <w:rFonts w:ascii="Times New Roman" w:hAnsi="Times New Roman"/>
          <w:sz w:val="24"/>
          <w:szCs w:val="24"/>
          <w:lang w:val="ru-RU"/>
        </w:rPr>
      </w:pPr>
      <w:r>
        <w:rPr>
          <w:rStyle w:val="a7"/>
        </w:rPr>
        <w:footnoteRef/>
      </w:r>
      <w:proofErr w:type="spellStart"/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>Төбәкнең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>мәктәпкәчә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белем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>бирү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B3E14">
        <w:rPr>
          <w:rStyle w:val="list0020paragraphcharchar"/>
          <w:rFonts w:ascii="Times New Roman" w:hAnsi="Times New Roman"/>
          <w:sz w:val="24"/>
          <w:szCs w:val="24"/>
          <w:lang w:val="ru-RU"/>
        </w:rPr>
        <w:t>программас</w:t>
      </w: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ы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/ Р.К.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- Казань, 2012</w:t>
      </w:r>
    </w:p>
    <w:p w:rsidR="0027692E" w:rsidRPr="00E55AE8" w:rsidRDefault="0027692E" w:rsidP="0027692E">
      <w:pPr>
        <w:autoSpaceDE w:val="0"/>
        <w:autoSpaceDN w:val="0"/>
        <w:adjustRightInd w:val="0"/>
        <w:spacing w:line="360" w:lineRule="auto"/>
        <w:jc w:val="both"/>
        <w:rPr>
          <w:rFonts w:cs="PragmaticaCondC-Bold"/>
          <w:b/>
          <w:bCs/>
        </w:rPr>
      </w:pPr>
    </w:p>
    <w:p w:rsidR="0027692E" w:rsidRDefault="0027692E" w:rsidP="0027692E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83B"/>
    <w:multiLevelType w:val="hybridMultilevel"/>
    <w:tmpl w:val="81F4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7387E"/>
    <w:multiLevelType w:val="hybridMultilevel"/>
    <w:tmpl w:val="947A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55C07"/>
    <w:multiLevelType w:val="hybridMultilevel"/>
    <w:tmpl w:val="C4B8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B51FB"/>
    <w:multiLevelType w:val="hybridMultilevel"/>
    <w:tmpl w:val="866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9145A"/>
    <w:multiLevelType w:val="multilevel"/>
    <w:tmpl w:val="E2045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3D7AE7"/>
    <w:multiLevelType w:val="hybridMultilevel"/>
    <w:tmpl w:val="76087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AB409F"/>
    <w:multiLevelType w:val="hybridMultilevel"/>
    <w:tmpl w:val="9192279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534C5AD9"/>
    <w:multiLevelType w:val="hybridMultilevel"/>
    <w:tmpl w:val="63D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D3E03"/>
    <w:multiLevelType w:val="hybridMultilevel"/>
    <w:tmpl w:val="265E6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B828E6"/>
    <w:multiLevelType w:val="hybridMultilevel"/>
    <w:tmpl w:val="6CE4F9FA"/>
    <w:lvl w:ilvl="0" w:tplc="678AB7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3B"/>
    <w:rsid w:val="001B1394"/>
    <w:rsid w:val="0027692E"/>
    <w:rsid w:val="00335C18"/>
    <w:rsid w:val="006836E9"/>
    <w:rsid w:val="006C0786"/>
    <w:rsid w:val="007451B1"/>
    <w:rsid w:val="00973F3B"/>
    <w:rsid w:val="00AC0A96"/>
    <w:rsid w:val="00B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8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27692E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769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Текст сноски Знак Знак Знак Знак"/>
    <w:basedOn w:val="a"/>
    <w:link w:val="a6"/>
    <w:rsid w:val="002769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aliases w:val="Текст сноски Знак Знак Знак Знак Знак"/>
    <w:basedOn w:val="a0"/>
    <w:link w:val="a5"/>
    <w:rsid w:val="00276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7692E"/>
    <w:rPr>
      <w:rFonts w:cs="Times New Roman"/>
      <w:vertAlign w:val="superscript"/>
    </w:rPr>
  </w:style>
  <w:style w:type="paragraph" w:customStyle="1" w:styleId="a8">
    <w:name w:val="Основной"/>
    <w:basedOn w:val="a"/>
    <w:rsid w:val="002769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Style24">
    <w:name w:val="Style24"/>
    <w:basedOn w:val="a"/>
    <w:rsid w:val="00276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27692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27692E"/>
  </w:style>
  <w:style w:type="paragraph" w:styleId="a9">
    <w:name w:val="List Paragraph"/>
    <w:basedOn w:val="a"/>
    <w:uiPriority w:val="34"/>
    <w:qFormat/>
    <w:rsid w:val="0027692E"/>
    <w:pPr>
      <w:ind w:left="720"/>
      <w:contextualSpacing/>
    </w:pPr>
  </w:style>
  <w:style w:type="paragraph" w:customStyle="1" w:styleId="c0">
    <w:name w:val="c0"/>
    <w:basedOn w:val="a"/>
    <w:rsid w:val="00276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76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8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27692E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769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Текст сноски Знак Знак Знак Знак"/>
    <w:basedOn w:val="a"/>
    <w:link w:val="a6"/>
    <w:rsid w:val="002769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aliases w:val="Текст сноски Знак Знак Знак Знак Знак"/>
    <w:basedOn w:val="a0"/>
    <w:link w:val="a5"/>
    <w:rsid w:val="00276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7692E"/>
    <w:rPr>
      <w:rFonts w:cs="Times New Roman"/>
      <w:vertAlign w:val="superscript"/>
    </w:rPr>
  </w:style>
  <w:style w:type="paragraph" w:customStyle="1" w:styleId="a8">
    <w:name w:val="Основной"/>
    <w:basedOn w:val="a"/>
    <w:rsid w:val="002769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Style24">
    <w:name w:val="Style24"/>
    <w:basedOn w:val="a"/>
    <w:rsid w:val="00276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27692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27692E"/>
  </w:style>
  <w:style w:type="paragraph" w:styleId="a9">
    <w:name w:val="List Paragraph"/>
    <w:basedOn w:val="a"/>
    <w:uiPriority w:val="34"/>
    <w:qFormat/>
    <w:rsid w:val="0027692E"/>
    <w:pPr>
      <w:ind w:left="720"/>
      <w:contextualSpacing/>
    </w:pPr>
  </w:style>
  <w:style w:type="paragraph" w:customStyle="1" w:styleId="c0">
    <w:name w:val="c0"/>
    <w:basedOn w:val="a"/>
    <w:rsid w:val="002769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7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Азатовна</dc:creator>
  <cp:keywords/>
  <dc:description/>
  <cp:lastModifiedBy>методкабинет</cp:lastModifiedBy>
  <cp:revision>4</cp:revision>
  <dcterms:created xsi:type="dcterms:W3CDTF">2018-04-19T05:55:00Z</dcterms:created>
  <dcterms:modified xsi:type="dcterms:W3CDTF">2018-04-19T10:39:00Z</dcterms:modified>
</cp:coreProperties>
</file>